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A90C6" w14:textId="77777777" w:rsidR="00AE79AB" w:rsidRDefault="00AE79AB">
      <w:pPr>
        <w:rPr>
          <w:rFonts w:hint="eastAsia"/>
        </w:rPr>
      </w:pPr>
      <w:r>
        <w:rPr>
          <w:rFonts w:hint="eastAsia"/>
        </w:rPr>
        <w:t>恃的拼音和组词和部首</w:t>
      </w:r>
    </w:p>
    <w:p w14:paraId="46B2E2D8" w14:textId="77777777" w:rsidR="00AE79AB" w:rsidRDefault="00AE79AB">
      <w:pPr>
        <w:rPr>
          <w:rFonts w:hint="eastAsia"/>
        </w:rPr>
      </w:pPr>
      <w:r>
        <w:rPr>
          <w:rFonts w:hint="eastAsia"/>
        </w:rPr>
        <w:t>汉字“恃”在汉语拼音中读作 shì，是一个多义字，通常用来表达依赖、仗恃的意思。这个字由两个部分组成：左边是“亻”，即单人旁，代表与人有关；右边是“寺”，原指古代官署或庙宇，这里作为声旁提示发音。在《说文解字》中，“恃”的解释为：“依也。从人寺声。”这表明“恃”的含义与人的依靠相关联。</w:t>
      </w:r>
    </w:p>
    <w:p w14:paraId="6414BBFF" w14:textId="77777777" w:rsidR="00AE79AB" w:rsidRDefault="00AE79AB">
      <w:pPr>
        <w:rPr>
          <w:rFonts w:hint="eastAsia"/>
        </w:rPr>
      </w:pPr>
    </w:p>
    <w:p w14:paraId="7AB4C238" w14:textId="77777777" w:rsidR="00AE79AB" w:rsidRDefault="00AE79AB">
      <w:pPr>
        <w:rPr>
          <w:rFonts w:hint="eastAsia"/>
        </w:rPr>
      </w:pPr>
      <w:r>
        <w:rPr>
          <w:rFonts w:hint="eastAsia"/>
        </w:rPr>
        <w:t>“恃”的历史演变</w:t>
      </w:r>
    </w:p>
    <w:p w14:paraId="73791CAE" w14:textId="77777777" w:rsidR="00AE79AB" w:rsidRDefault="00AE79AB">
      <w:pPr>
        <w:rPr>
          <w:rFonts w:hint="eastAsia"/>
        </w:rPr>
      </w:pPr>
      <w:r>
        <w:rPr>
          <w:rFonts w:hint="eastAsia"/>
        </w:rPr>
        <w:t>从古至今，“恃”字经历了不同的书写形式和发展阶段。最早的形态可以在甲骨文和金文中找到，其形状逐渐演化为今天的简化字。随着时代的变迁，它所承载的意义也在不断丰富。早期，“恃”可能更多地用于描述对权力机构或者神灵的依赖；而到了后世，则广泛应用于表达个人对于他人、物或某种能力的信任和依赖。</w:t>
      </w:r>
    </w:p>
    <w:p w14:paraId="39C47B35" w14:textId="77777777" w:rsidR="00AE79AB" w:rsidRDefault="00AE79AB">
      <w:pPr>
        <w:rPr>
          <w:rFonts w:hint="eastAsia"/>
        </w:rPr>
      </w:pPr>
    </w:p>
    <w:p w14:paraId="37049A31" w14:textId="77777777" w:rsidR="00AE79AB" w:rsidRDefault="00AE79AB">
      <w:pPr>
        <w:rPr>
          <w:rFonts w:hint="eastAsia"/>
        </w:rPr>
      </w:pPr>
      <w:r>
        <w:rPr>
          <w:rFonts w:hint="eastAsia"/>
        </w:rPr>
        <w:t>“恃”的部首解析</w:t>
      </w:r>
    </w:p>
    <w:p w14:paraId="18ECF191" w14:textId="77777777" w:rsidR="00AE79AB" w:rsidRDefault="00AE79AB">
      <w:pPr>
        <w:rPr>
          <w:rFonts w:hint="eastAsia"/>
        </w:rPr>
      </w:pPr>
      <w:r>
        <w:rPr>
          <w:rFonts w:hint="eastAsia"/>
        </w:rPr>
        <w:t>“恃”的左侧是“亻”，这个部首象征着人类社会中的个体，意味着人际之间的关系和支持。“亻”作为部首出现在很多与人相关的词汇中，如“住”、“休”等，强调了人在不同情境下的行为和社会互动。右侧的“寺”不仅提供了发音线索，而且也有其独特的文化背景。在中国古代，“寺”最初是指政府机关或佛教寺庙，后来引申出尊敬、庄重之意。因此，“恃”字通过这两个组成部分，传达了一种既有人际间相互依存又有敬意的情感。</w:t>
      </w:r>
    </w:p>
    <w:p w14:paraId="64CA3737" w14:textId="77777777" w:rsidR="00AE79AB" w:rsidRDefault="00AE79AB">
      <w:pPr>
        <w:rPr>
          <w:rFonts w:hint="eastAsia"/>
        </w:rPr>
      </w:pPr>
    </w:p>
    <w:p w14:paraId="09F61016" w14:textId="77777777" w:rsidR="00AE79AB" w:rsidRDefault="00AE79AB">
      <w:pPr>
        <w:rPr>
          <w:rFonts w:hint="eastAsia"/>
        </w:rPr>
      </w:pPr>
      <w:r>
        <w:rPr>
          <w:rFonts w:hint="eastAsia"/>
        </w:rPr>
        <w:t>“恃”字的常见组词</w:t>
      </w:r>
    </w:p>
    <w:p w14:paraId="3A720FC9" w14:textId="77777777" w:rsidR="00AE79AB" w:rsidRDefault="00AE79AB">
      <w:pPr>
        <w:rPr>
          <w:rFonts w:hint="eastAsia"/>
        </w:rPr>
      </w:pPr>
      <w:r>
        <w:rPr>
          <w:rFonts w:hint="eastAsia"/>
        </w:rPr>
        <w:t>“恃”字可以与其他汉字组合成多个常用词语，这些词语进一步扩展了它的语义范围。例如，“自恃”指的是过分相信自己的能力或地位；“恃强凌弱”则批评了凭借力量欺压他人的不良行为；“有恃无恐”形容因为有所倚靠而不害怕做坏事。“恃才傲物”表达了对自身才华的高度自信，以至于轻视周围的一切。以上这些词汇不仅反映了中国人对于人际关系的看法，也体现了传统文化中关于谦逊、和谐的价值观。</w:t>
      </w:r>
    </w:p>
    <w:p w14:paraId="2388709D" w14:textId="77777777" w:rsidR="00AE79AB" w:rsidRDefault="00AE79AB">
      <w:pPr>
        <w:rPr>
          <w:rFonts w:hint="eastAsia"/>
        </w:rPr>
      </w:pPr>
    </w:p>
    <w:p w14:paraId="0C6FCA54" w14:textId="77777777" w:rsidR="00AE79AB" w:rsidRDefault="00AE79AB">
      <w:pPr>
        <w:rPr>
          <w:rFonts w:hint="eastAsia"/>
        </w:rPr>
      </w:pPr>
      <w:r>
        <w:rPr>
          <w:rFonts w:hint="eastAsia"/>
        </w:rPr>
        <w:t>“恃”在文学作品中的应用</w:t>
      </w:r>
    </w:p>
    <w:p w14:paraId="0679C728" w14:textId="77777777" w:rsidR="00AE79AB" w:rsidRDefault="00AE79AB">
      <w:pPr>
        <w:rPr>
          <w:rFonts w:hint="eastAsia"/>
        </w:rPr>
      </w:pPr>
      <w:r>
        <w:rPr>
          <w:rFonts w:hint="eastAsia"/>
        </w:rPr>
        <w:t>在中国古典文学中，“恃”字频繁出现，成为描绘人物性格和刻画故事情节的重要元素之一。比如，在《红楼梦》里，林黛玉的性格就被形容为“孤高自许，目下无尘”，其中就包含了“恃才傲物”的成分。而在《水浒传》中，武松打虎的情节展现了他“恃勇斗狠”的一面。通过对“恃”字及其相关词汇的理解，读者能够更深刻地体会到作者想要传达的思想感情以及作品背后的文化底蕴。</w:t>
      </w:r>
    </w:p>
    <w:p w14:paraId="2FA09252" w14:textId="77777777" w:rsidR="00AE79AB" w:rsidRDefault="00AE79AB">
      <w:pPr>
        <w:rPr>
          <w:rFonts w:hint="eastAsia"/>
        </w:rPr>
      </w:pPr>
    </w:p>
    <w:p w14:paraId="0A55CDB2" w14:textId="77777777" w:rsidR="00AE79AB" w:rsidRDefault="00AE79AB">
      <w:pPr>
        <w:rPr>
          <w:rFonts w:hint="eastAsia"/>
        </w:rPr>
      </w:pPr>
      <w:r>
        <w:rPr>
          <w:rFonts w:hint="eastAsia"/>
        </w:rPr>
        <w:t>最后的总结</w:t>
      </w:r>
    </w:p>
    <w:p w14:paraId="0EEEB69F" w14:textId="77777777" w:rsidR="00AE79AB" w:rsidRDefault="00AE79AB">
      <w:pPr>
        <w:rPr>
          <w:rFonts w:hint="eastAsia"/>
        </w:rPr>
      </w:pPr>
      <w:r>
        <w:rPr>
          <w:rFonts w:hint="eastAsia"/>
        </w:rPr>
        <w:t>“恃”字不仅是汉语中一个重要的词汇，更是连接过去与现在、沟通人与人之间情感纽带的关键符号。通过了解它的拼音、部首构造以及丰富的组词，我们可以更好地掌握这一汉字，并将其运用到日常交流和写作当中。“恃”字所蕴含的文化内涵提醒我们，在享受他人帮助的同时也要保持谦逊的态度，避免因过度自信而导致的行为失当。</w:t>
      </w:r>
    </w:p>
    <w:p w14:paraId="2374E3BB" w14:textId="77777777" w:rsidR="00AE79AB" w:rsidRDefault="00AE79AB">
      <w:pPr>
        <w:rPr>
          <w:rFonts w:hint="eastAsia"/>
        </w:rPr>
      </w:pPr>
    </w:p>
    <w:p w14:paraId="061C6267" w14:textId="77777777" w:rsidR="00AE79AB" w:rsidRDefault="00AE79AB">
      <w:pPr>
        <w:rPr>
          <w:rFonts w:hint="eastAsia"/>
        </w:rPr>
      </w:pPr>
      <w:r>
        <w:rPr>
          <w:rFonts w:hint="eastAsia"/>
        </w:rPr>
        <w:t>本文是由懂得生活网（dongdeshenghuo.com）为大家创作</w:t>
      </w:r>
    </w:p>
    <w:p w14:paraId="5F1B5595" w14:textId="5651404B" w:rsidR="00CD7B52" w:rsidRDefault="00CD7B52"/>
    <w:sectPr w:rsidR="00CD7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52"/>
    <w:rsid w:val="002D0BB4"/>
    <w:rsid w:val="00AE79AB"/>
    <w:rsid w:val="00CD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805B9-C0D6-4419-A37E-013FC00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B52"/>
    <w:rPr>
      <w:rFonts w:cstheme="majorBidi"/>
      <w:color w:val="2F5496" w:themeColor="accent1" w:themeShade="BF"/>
      <w:sz w:val="28"/>
      <w:szCs w:val="28"/>
    </w:rPr>
  </w:style>
  <w:style w:type="character" w:customStyle="1" w:styleId="50">
    <w:name w:val="标题 5 字符"/>
    <w:basedOn w:val="a0"/>
    <w:link w:val="5"/>
    <w:uiPriority w:val="9"/>
    <w:semiHidden/>
    <w:rsid w:val="00CD7B52"/>
    <w:rPr>
      <w:rFonts w:cstheme="majorBidi"/>
      <w:color w:val="2F5496" w:themeColor="accent1" w:themeShade="BF"/>
      <w:sz w:val="24"/>
    </w:rPr>
  </w:style>
  <w:style w:type="character" w:customStyle="1" w:styleId="60">
    <w:name w:val="标题 6 字符"/>
    <w:basedOn w:val="a0"/>
    <w:link w:val="6"/>
    <w:uiPriority w:val="9"/>
    <w:semiHidden/>
    <w:rsid w:val="00CD7B52"/>
    <w:rPr>
      <w:rFonts w:cstheme="majorBidi"/>
      <w:b/>
      <w:bCs/>
      <w:color w:val="2F5496" w:themeColor="accent1" w:themeShade="BF"/>
    </w:rPr>
  </w:style>
  <w:style w:type="character" w:customStyle="1" w:styleId="70">
    <w:name w:val="标题 7 字符"/>
    <w:basedOn w:val="a0"/>
    <w:link w:val="7"/>
    <w:uiPriority w:val="9"/>
    <w:semiHidden/>
    <w:rsid w:val="00CD7B52"/>
    <w:rPr>
      <w:rFonts w:cstheme="majorBidi"/>
      <w:b/>
      <w:bCs/>
      <w:color w:val="595959" w:themeColor="text1" w:themeTint="A6"/>
    </w:rPr>
  </w:style>
  <w:style w:type="character" w:customStyle="1" w:styleId="80">
    <w:name w:val="标题 8 字符"/>
    <w:basedOn w:val="a0"/>
    <w:link w:val="8"/>
    <w:uiPriority w:val="9"/>
    <w:semiHidden/>
    <w:rsid w:val="00CD7B52"/>
    <w:rPr>
      <w:rFonts w:cstheme="majorBidi"/>
      <w:color w:val="595959" w:themeColor="text1" w:themeTint="A6"/>
    </w:rPr>
  </w:style>
  <w:style w:type="character" w:customStyle="1" w:styleId="90">
    <w:name w:val="标题 9 字符"/>
    <w:basedOn w:val="a0"/>
    <w:link w:val="9"/>
    <w:uiPriority w:val="9"/>
    <w:semiHidden/>
    <w:rsid w:val="00CD7B52"/>
    <w:rPr>
      <w:rFonts w:eastAsiaTheme="majorEastAsia" w:cstheme="majorBidi"/>
      <w:color w:val="595959" w:themeColor="text1" w:themeTint="A6"/>
    </w:rPr>
  </w:style>
  <w:style w:type="paragraph" w:styleId="a3">
    <w:name w:val="Title"/>
    <w:basedOn w:val="a"/>
    <w:next w:val="a"/>
    <w:link w:val="a4"/>
    <w:uiPriority w:val="10"/>
    <w:qFormat/>
    <w:rsid w:val="00CD7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B52"/>
    <w:pPr>
      <w:spacing w:before="160"/>
      <w:jc w:val="center"/>
    </w:pPr>
    <w:rPr>
      <w:i/>
      <w:iCs/>
      <w:color w:val="404040" w:themeColor="text1" w:themeTint="BF"/>
    </w:rPr>
  </w:style>
  <w:style w:type="character" w:customStyle="1" w:styleId="a8">
    <w:name w:val="引用 字符"/>
    <w:basedOn w:val="a0"/>
    <w:link w:val="a7"/>
    <w:uiPriority w:val="29"/>
    <w:rsid w:val="00CD7B52"/>
    <w:rPr>
      <w:i/>
      <w:iCs/>
      <w:color w:val="404040" w:themeColor="text1" w:themeTint="BF"/>
    </w:rPr>
  </w:style>
  <w:style w:type="paragraph" w:styleId="a9">
    <w:name w:val="List Paragraph"/>
    <w:basedOn w:val="a"/>
    <w:uiPriority w:val="34"/>
    <w:qFormat/>
    <w:rsid w:val="00CD7B52"/>
    <w:pPr>
      <w:ind w:left="720"/>
      <w:contextualSpacing/>
    </w:pPr>
  </w:style>
  <w:style w:type="character" w:styleId="aa">
    <w:name w:val="Intense Emphasis"/>
    <w:basedOn w:val="a0"/>
    <w:uiPriority w:val="21"/>
    <w:qFormat/>
    <w:rsid w:val="00CD7B52"/>
    <w:rPr>
      <w:i/>
      <w:iCs/>
      <w:color w:val="2F5496" w:themeColor="accent1" w:themeShade="BF"/>
    </w:rPr>
  </w:style>
  <w:style w:type="paragraph" w:styleId="ab">
    <w:name w:val="Intense Quote"/>
    <w:basedOn w:val="a"/>
    <w:next w:val="a"/>
    <w:link w:val="ac"/>
    <w:uiPriority w:val="30"/>
    <w:qFormat/>
    <w:rsid w:val="00CD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B52"/>
    <w:rPr>
      <w:i/>
      <w:iCs/>
      <w:color w:val="2F5496" w:themeColor="accent1" w:themeShade="BF"/>
    </w:rPr>
  </w:style>
  <w:style w:type="character" w:styleId="ad">
    <w:name w:val="Intense Reference"/>
    <w:basedOn w:val="a0"/>
    <w:uiPriority w:val="32"/>
    <w:qFormat/>
    <w:rsid w:val="00CD7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