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D907" w14:textId="77777777" w:rsidR="000445B3" w:rsidRDefault="000445B3">
      <w:pPr>
        <w:rPr>
          <w:rFonts w:hint="eastAsia"/>
        </w:rPr>
      </w:pPr>
      <w:r>
        <w:rPr>
          <w:rFonts w:hint="eastAsia"/>
        </w:rPr>
        <w:t>径自的拼音是什么</w:t>
      </w:r>
    </w:p>
    <w:p w14:paraId="1A343E72" w14:textId="77777777" w:rsidR="000445B3" w:rsidRDefault="000445B3">
      <w:pPr>
        <w:rPr>
          <w:rFonts w:hint="eastAsia"/>
        </w:rPr>
      </w:pPr>
      <w:r>
        <w:rPr>
          <w:rFonts w:hint="eastAsia"/>
        </w:rPr>
        <w:t>在汉语中，“径自”是一个常用的词语，其拼音为 jìng zì。这个词汇在日常对话和书面语中都相当常见，用来描述一个人或物体未经他人同意或者不经过任何犹豫、耽搁而直接采取行动的状态。它体现了行为者的一种果断和直接性。</w:t>
      </w:r>
    </w:p>
    <w:p w14:paraId="496C9C20" w14:textId="77777777" w:rsidR="000445B3" w:rsidRDefault="000445B3">
      <w:pPr>
        <w:rPr>
          <w:rFonts w:hint="eastAsia"/>
        </w:rPr>
      </w:pPr>
    </w:p>
    <w:p w14:paraId="4ACB1922" w14:textId="77777777" w:rsidR="000445B3" w:rsidRDefault="000445B3">
      <w:pPr>
        <w:rPr>
          <w:rFonts w:hint="eastAsia"/>
        </w:rPr>
      </w:pPr>
      <w:r>
        <w:rPr>
          <w:rFonts w:hint="eastAsia"/>
        </w:rPr>
        <w:t>径自的词义解析</w:t>
      </w:r>
    </w:p>
    <w:p w14:paraId="05D9D750" w14:textId="77777777" w:rsidR="000445B3" w:rsidRDefault="000445B3">
      <w:pPr>
        <w:rPr>
          <w:rFonts w:hint="eastAsia"/>
        </w:rPr>
      </w:pPr>
      <w:r>
        <w:rPr>
          <w:rFonts w:hint="eastAsia"/>
        </w:rPr>
        <w:t>“径自”的“径”字原意是指小路，后来引申为直接、捷径的意思；“自”则有自己、自然的含义。合起来，径自表达了一种自行其是、不假思索就做某事的态度。例如，在句子“他径自走进了房间”，这里“径自”强调的是这个人没有等待邀请或是得到允许，就直接进入了房间。这种用法常常带有一种轻微的突然性和自主性的色彩。</w:t>
      </w:r>
    </w:p>
    <w:p w14:paraId="6FED5699" w14:textId="77777777" w:rsidR="000445B3" w:rsidRDefault="000445B3">
      <w:pPr>
        <w:rPr>
          <w:rFonts w:hint="eastAsia"/>
        </w:rPr>
      </w:pPr>
    </w:p>
    <w:p w14:paraId="0ED26011" w14:textId="77777777" w:rsidR="000445B3" w:rsidRDefault="000445B3">
      <w:pPr>
        <w:rPr>
          <w:rFonts w:hint="eastAsia"/>
        </w:rPr>
      </w:pPr>
      <w:r>
        <w:rPr>
          <w:rFonts w:hint="eastAsia"/>
        </w:rPr>
        <w:t>径自在古文与现代汉语中的使用</w:t>
      </w:r>
    </w:p>
    <w:p w14:paraId="4567EEBD" w14:textId="77777777" w:rsidR="000445B3" w:rsidRDefault="000445B3">
      <w:pPr>
        <w:rPr>
          <w:rFonts w:hint="eastAsia"/>
        </w:rPr>
      </w:pPr>
      <w:r>
        <w:rPr>
          <w:rFonts w:hint="eastAsia"/>
        </w:rPr>
        <w:t>在古代文献中，“径自”一词同样有着广泛的应用。古文中常用“径”来表示直接的行为路径，而“自”则表达了行为出自自身的意思。随着时间的发展，这个词在现代汉语中保留了它的核心意义，但其使用情境变得更加多样化。从文学作品到新闻报道，从口头交流到正式文件，我们都能发现“径自”的身影。它不仅用于描述人的行为，也可以用来形容事物的发展过程，如“事情发展得径自超出了预期”。这表明事件的发展非常迅速且出人意料。</w:t>
      </w:r>
    </w:p>
    <w:p w14:paraId="61825372" w14:textId="77777777" w:rsidR="000445B3" w:rsidRDefault="000445B3">
      <w:pPr>
        <w:rPr>
          <w:rFonts w:hint="eastAsia"/>
        </w:rPr>
      </w:pPr>
    </w:p>
    <w:p w14:paraId="1C5AB2A6" w14:textId="77777777" w:rsidR="000445B3" w:rsidRDefault="000445B3">
      <w:pPr>
        <w:rPr>
          <w:rFonts w:hint="eastAsia"/>
        </w:rPr>
      </w:pPr>
      <w:r>
        <w:rPr>
          <w:rFonts w:hint="eastAsia"/>
        </w:rPr>
        <w:t>径自的情感色彩及语境</w:t>
      </w:r>
    </w:p>
    <w:p w14:paraId="29AFEEC7" w14:textId="77777777" w:rsidR="000445B3" w:rsidRDefault="000445B3">
      <w:pPr>
        <w:rPr>
          <w:rFonts w:hint="eastAsia"/>
        </w:rPr>
      </w:pPr>
      <w:r>
        <w:rPr>
          <w:rFonts w:hint="eastAsia"/>
        </w:rPr>
        <w:t>值得注意的是，“径自”在不同的语境下可以带有不同的情感色彩。当描述积极的行为时，比如某人径自投身于一项公益事业，这时的“径自”往往传达出一种勇敢和决心的正面情感。然而，在某些情况下，如果某人径自做出了一些不合规矩或是冒犯他人的行为，那么“径自”可能会被理解为一种鲁莽或是不顾后果的态度。因此，理解和运用“径自”时，考虑到上下文和具体情境是非常重要的。</w:t>
      </w:r>
    </w:p>
    <w:p w14:paraId="7EE9A468" w14:textId="77777777" w:rsidR="000445B3" w:rsidRDefault="000445B3">
      <w:pPr>
        <w:rPr>
          <w:rFonts w:hint="eastAsia"/>
        </w:rPr>
      </w:pPr>
    </w:p>
    <w:p w14:paraId="340185CF" w14:textId="77777777" w:rsidR="000445B3" w:rsidRDefault="000445B3">
      <w:pPr>
        <w:rPr>
          <w:rFonts w:hint="eastAsia"/>
        </w:rPr>
      </w:pPr>
      <w:r>
        <w:rPr>
          <w:rFonts w:hint="eastAsia"/>
        </w:rPr>
        <w:t>径自的同义词和反义词</w:t>
      </w:r>
    </w:p>
    <w:p w14:paraId="4FBE5D82" w14:textId="77777777" w:rsidR="000445B3" w:rsidRDefault="000445B3">
      <w:pPr>
        <w:rPr>
          <w:rFonts w:hint="eastAsia"/>
        </w:rPr>
      </w:pPr>
      <w:r>
        <w:rPr>
          <w:rFonts w:hint="eastAsia"/>
        </w:rPr>
        <w:t>汉语中有很多词汇可以表达类似“径自”的概念，比如“擅自”、“私自”等，它们都涉及到未经许可而行事的意思。不过，这些词汇之间还是存在细微的区别。“擅自”更加强调未经授权或批准，通常含有违反规定或规则的意味；而“私自”则侧重于秘密进行，可能带有一些隐蔽性。至于“径自”的反义词，我们可以考虑“循规蹈矩”、“按部就班”等词语，它们描绘了一种遵循既定程序或规则行事的方式，与“径自”的直接性和自发性形成鲜明对比。</w:t>
      </w:r>
    </w:p>
    <w:p w14:paraId="4CDCC03A" w14:textId="77777777" w:rsidR="000445B3" w:rsidRDefault="000445B3">
      <w:pPr>
        <w:rPr>
          <w:rFonts w:hint="eastAsia"/>
        </w:rPr>
      </w:pPr>
    </w:p>
    <w:p w14:paraId="3774DF9C" w14:textId="77777777" w:rsidR="000445B3" w:rsidRDefault="000445B3">
      <w:pPr>
        <w:rPr>
          <w:rFonts w:hint="eastAsia"/>
        </w:rPr>
      </w:pPr>
      <w:r>
        <w:rPr>
          <w:rFonts w:hint="eastAsia"/>
        </w:rPr>
        <w:t>最后的总结</w:t>
      </w:r>
    </w:p>
    <w:p w14:paraId="1483CC3C" w14:textId="77777777" w:rsidR="000445B3" w:rsidRDefault="000445B3">
      <w:pPr>
        <w:rPr>
          <w:rFonts w:hint="eastAsia"/>
        </w:rPr>
      </w:pPr>
      <w:r>
        <w:rPr>
          <w:rFonts w:hint="eastAsia"/>
        </w:rPr>
        <w:t>“径自”是一个富有表现力的汉语词汇，其拼音为 jìng zì。它简洁地概括了行为者的直接行动，无论是在古代还是现代社会，都承载着丰富的语义和多样的情感色彩。正确理解和使用“径自”，能够使我们的语言更加生动和准确，同时也能更好地传达说话者的意图和态度。</w:t>
      </w:r>
    </w:p>
    <w:p w14:paraId="47642774" w14:textId="77777777" w:rsidR="000445B3" w:rsidRDefault="000445B3">
      <w:pPr>
        <w:rPr>
          <w:rFonts w:hint="eastAsia"/>
        </w:rPr>
      </w:pPr>
    </w:p>
    <w:p w14:paraId="0BF57EFC" w14:textId="77777777" w:rsidR="000445B3" w:rsidRDefault="00044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7BFCB" w14:textId="684A7849" w:rsidR="00DB54E6" w:rsidRDefault="00DB54E6"/>
    <w:sectPr w:rsidR="00DB5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E6"/>
    <w:rsid w:val="000445B3"/>
    <w:rsid w:val="002D0BB4"/>
    <w:rsid w:val="00D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D08FE-3D5F-4EB4-BEF9-834E2B58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