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D7AC" w14:textId="77777777" w:rsidR="00CF6CF2" w:rsidRDefault="00CF6CF2">
      <w:pPr>
        <w:rPr>
          <w:rFonts w:hint="eastAsia"/>
        </w:rPr>
      </w:pPr>
      <w:r>
        <w:rPr>
          <w:rFonts w:hint="eastAsia"/>
        </w:rPr>
        <w:t>径的拼音是什么写</w:t>
      </w:r>
    </w:p>
    <w:p w14:paraId="34FFAC1D" w14:textId="77777777" w:rsidR="00CF6CF2" w:rsidRDefault="00CF6CF2">
      <w:pPr>
        <w:rPr>
          <w:rFonts w:hint="eastAsia"/>
        </w:rPr>
      </w:pPr>
      <w:r>
        <w:rPr>
          <w:rFonts w:hint="eastAsia"/>
        </w:rPr>
        <w:t>在汉语的广袤天地里，每一个汉字都犹如一个独立的小宇宙，拥有着独特的发音和意义。“径”字也不例外，它的拼音是 jìng。这个简单的音节背后，却蕴含了丰富的语义和历史故事。</w:t>
      </w:r>
    </w:p>
    <w:p w14:paraId="2E83A170" w14:textId="77777777" w:rsidR="00CF6CF2" w:rsidRDefault="00CF6CF2">
      <w:pPr>
        <w:rPr>
          <w:rFonts w:hint="eastAsia"/>
        </w:rPr>
      </w:pPr>
    </w:p>
    <w:p w14:paraId="2D2A2F96" w14:textId="77777777" w:rsidR="00CF6CF2" w:rsidRDefault="00CF6CF2">
      <w:pPr>
        <w:rPr>
          <w:rFonts w:hint="eastAsia"/>
        </w:rPr>
      </w:pPr>
      <w:r>
        <w:rPr>
          <w:rFonts w:hint="eastAsia"/>
        </w:rPr>
        <w:t>从古至今的演变</w:t>
      </w:r>
    </w:p>
    <w:p w14:paraId="6089A170" w14:textId="77777777" w:rsidR="00CF6CF2" w:rsidRDefault="00CF6CF2">
      <w:pPr>
        <w:rPr>
          <w:rFonts w:hint="eastAsia"/>
        </w:rPr>
      </w:pPr>
      <w:r>
        <w:rPr>
          <w:rFonts w:hint="eastAsia"/>
        </w:rPr>
        <w:t>“径”字属于形声字，左边的“彳”表示行走的意思，右边的“巠”不仅表音还暗示了道路蜿蜒曲折的形象。追溯到古代，“径”字最初出现在甲骨文当中，其形态较为原始，随着时代的发展，字体逐渐演化成我们现在所看到的样子。它不仅是书写形式上的变化，更反映了古人对道路理解的深化。</w:t>
      </w:r>
    </w:p>
    <w:p w14:paraId="64F98BE4" w14:textId="77777777" w:rsidR="00CF6CF2" w:rsidRDefault="00CF6CF2">
      <w:pPr>
        <w:rPr>
          <w:rFonts w:hint="eastAsia"/>
        </w:rPr>
      </w:pPr>
    </w:p>
    <w:p w14:paraId="2FB61968" w14:textId="77777777" w:rsidR="00CF6CF2" w:rsidRDefault="00CF6CF2">
      <w:pPr>
        <w:rPr>
          <w:rFonts w:hint="eastAsia"/>
        </w:rPr>
      </w:pPr>
      <w:r>
        <w:rPr>
          <w:rFonts w:hint="eastAsia"/>
        </w:rPr>
        <w:t>多样的含义</w:t>
      </w:r>
    </w:p>
    <w:p w14:paraId="7B55B749" w14:textId="77777777" w:rsidR="00CF6CF2" w:rsidRDefault="00CF6CF2">
      <w:pPr>
        <w:rPr>
          <w:rFonts w:hint="eastAsia"/>
        </w:rPr>
      </w:pPr>
      <w:r>
        <w:rPr>
          <w:rFonts w:hint="eastAsia"/>
        </w:rPr>
        <w:t>“径”的基本含义是指一条直接通向某处的小路或小道，区别于大路，通常指那些不常用、较隐蔽或是自然形成的路径。除了实际的道路外，“径”还可以比喻做事的方法或途径，例如我们常说的“捷径”，就是指能够更快达到目的的方式。在文学作品中，“径”也常常被用来象征人生的道路，表达作者对于生活方向和选择的思考。</w:t>
      </w:r>
    </w:p>
    <w:p w14:paraId="2755905E" w14:textId="77777777" w:rsidR="00CF6CF2" w:rsidRDefault="00CF6CF2">
      <w:pPr>
        <w:rPr>
          <w:rFonts w:hint="eastAsia"/>
        </w:rPr>
      </w:pPr>
    </w:p>
    <w:p w14:paraId="6EBD580F" w14:textId="77777777" w:rsidR="00CF6CF2" w:rsidRDefault="00CF6CF2">
      <w:pPr>
        <w:rPr>
          <w:rFonts w:hint="eastAsia"/>
        </w:rPr>
      </w:pPr>
      <w:r>
        <w:rPr>
          <w:rFonts w:hint="eastAsia"/>
        </w:rPr>
        <w:t>文化中的体现</w:t>
      </w:r>
    </w:p>
    <w:p w14:paraId="54319BA1" w14:textId="77777777" w:rsidR="00CF6CF2" w:rsidRDefault="00CF6CF2">
      <w:pPr>
        <w:rPr>
          <w:rFonts w:hint="eastAsia"/>
        </w:rPr>
      </w:pPr>
      <w:r>
        <w:rPr>
          <w:rFonts w:hint="eastAsia"/>
        </w:rPr>
        <w:t>在中国传统文化里，“径”不仅仅是地理概念上的存在，它更是一种哲学思想的载体。诗人王维在其《鹿柴》一诗中有云：“空山不见人，但闻人语响。返景入深林，复照青苔上。”这里描述的正是通过幽静小径进入深林的场景，体现了中国古典诗歌中对于宁静致远意境的追求。在园林艺术中，“曲径通幽”也是设计师们刻意营造的效果之一，旨在引导游客体验探索的乐趣。</w:t>
      </w:r>
    </w:p>
    <w:p w14:paraId="57A6636A" w14:textId="77777777" w:rsidR="00CF6CF2" w:rsidRDefault="00CF6CF2">
      <w:pPr>
        <w:rPr>
          <w:rFonts w:hint="eastAsia"/>
        </w:rPr>
      </w:pPr>
    </w:p>
    <w:p w14:paraId="3FD97BBC" w14:textId="77777777" w:rsidR="00CF6CF2" w:rsidRDefault="00CF6CF2">
      <w:pPr>
        <w:rPr>
          <w:rFonts w:hint="eastAsia"/>
        </w:rPr>
      </w:pPr>
      <w:r>
        <w:rPr>
          <w:rFonts w:hint="eastAsia"/>
        </w:rPr>
        <w:t>现代应用</w:t>
      </w:r>
    </w:p>
    <w:p w14:paraId="0653F28E" w14:textId="77777777" w:rsidR="00CF6CF2" w:rsidRDefault="00CF6CF2">
      <w:pPr>
        <w:rPr>
          <w:rFonts w:hint="eastAsia"/>
        </w:rPr>
      </w:pPr>
      <w:r>
        <w:rPr>
          <w:rFonts w:hint="eastAsia"/>
        </w:rPr>
        <w:t>随着社会的进步和发展，“径”的应用场景也在不断扩大。无论是城市规划还是乡村旅游建设，“特色小径”成为了一种新的趋势。比如某些地方打造的“书香小径”、“花香小径”，既美化了环境，又增添了人文气息。在互联网时代背景下，“径”也被赋予了新的含义，如“信息高速公路”上的各种快捷通道等，继续发挥着连接不同世界的桥梁作用。</w:t>
      </w:r>
    </w:p>
    <w:p w14:paraId="00FA4B77" w14:textId="77777777" w:rsidR="00CF6CF2" w:rsidRDefault="00CF6CF2">
      <w:pPr>
        <w:rPr>
          <w:rFonts w:hint="eastAsia"/>
        </w:rPr>
      </w:pPr>
    </w:p>
    <w:p w14:paraId="7D37003F" w14:textId="77777777" w:rsidR="00CF6CF2" w:rsidRDefault="00CF6CF2">
      <w:pPr>
        <w:rPr>
          <w:rFonts w:hint="eastAsia"/>
        </w:rPr>
      </w:pPr>
      <w:r>
        <w:rPr>
          <w:rFonts w:hint="eastAsia"/>
        </w:rPr>
        <w:t>最后的总结</w:t>
      </w:r>
    </w:p>
    <w:p w14:paraId="1A5F1169" w14:textId="77777777" w:rsidR="00CF6CF2" w:rsidRDefault="00CF6CF2">
      <w:pPr>
        <w:rPr>
          <w:rFonts w:hint="eastAsia"/>
        </w:rPr>
      </w:pPr>
      <w:r>
        <w:rPr>
          <w:rFonts w:hint="eastAsia"/>
        </w:rPr>
        <w:t>“径”的拼音为 jìng，它不仅仅是一个简单的汉字，更是承载着深厚文化底蕴的重要符号。从古代到现代，“径”见证了人类文明的发展历程，并且在未来还将继续以多种形式存在于我们的生活中，为我们指引方向，带来无尽的想象空间。</w:t>
      </w:r>
    </w:p>
    <w:p w14:paraId="423AF961" w14:textId="77777777" w:rsidR="00CF6CF2" w:rsidRDefault="00CF6CF2">
      <w:pPr>
        <w:rPr>
          <w:rFonts w:hint="eastAsia"/>
        </w:rPr>
      </w:pPr>
    </w:p>
    <w:p w14:paraId="55E2C86B" w14:textId="77777777" w:rsidR="00CF6CF2" w:rsidRDefault="00CF6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3ACD" w14:textId="6B7DD860" w:rsidR="00074B1C" w:rsidRDefault="00074B1C"/>
    <w:sectPr w:rsidR="0007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1C"/>
    <w:rsid w:val="00074B1C"/>
    <w:rsid w:val="002D0BB4"/>
    <w:rsid w:val="00C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49F8-C69F-426C-A3EC-8054DC9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