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AB31" w14:textId="77777777" w:rsidR="004B23A8" w:rsidRDefault="004B23A8">
      <w:pPr>
        <w:rPr>
          <w:rFonts w:hint="eastAsia"/>
        </w:rPr>
      </w:pPr>
      <w:r>
        <w:rPr>
          <w:rFonts w:hint="eastAsia"/>
        </w:rPr>
        <w:t>Shaoshian-dui Huodong</w:t>
      </w:r>
    </w:p>
    <w:p w14:paraId="3FBD380A" w14:textId="77777777" w:rsidR="004B23A8" w:rsidRDefault="004B23A8">
      <w:pPr>
        <w:rPr>
          <w:rFonts w:hint="eastAsia"/>
        </w:rPr>
      </w:pPr>
      <w:r>
        <w:rPr>
          <w:rFonts w:hint="eastAsia"/>
        </w:rPr>
        <w:t>少先队活动（Shaoshian-dui Huodong）是中国少年先锋队，简称“少先队”，所组织的各类教育性、娱乐性和社会实践活动。这些活动旨在培养青少年儿童的品德修养、智力开发和社会责任感，是学校教育和家庭教育之外的重要组成部分。通过形式多样的活动，少先队员们不仅能够学习到课本以外的知识，还能锻炼自己的实践能力、团队协作能力和领导才能。</w:t>
      </w:r>
    </w:p>
    <w:p w14:paraId="15CAA843" w14:textId="77777777" w:rsidR="004B23A8" w:rsidRDefault="004B23A8">
      <w:pPr>
        <w:rPr>
          <w:rFonts w:hint="eastAsia"/>
        </w:rPr>
      </w:pPr>
    </w:p>
    <w:p w14:paraId="6682BF00" w14:textId="77777777" w:rsidR="004B23A8" w:rsidRDefault="004B23A8">
      <w:pPr>
        <w:rPr>
          <w:rFonts w:hint="eastAsia"/>
        </w:rPr>
      </w:pPr>
      <w:r>
        <w:rPr>
          <w:rFonts w:hint="eastAsia"/>
        </w:rPr>
        <w:t>活动目标与意义</w:t>
      </w:r>
    </w:p>
    <w:p w14:paraId="21CE63F3" w14:textId="77777777" w:rsidR="004B23A8" w:rsidRDefault="004B23A8">
      <w:pPr>
        <w:rPr>
          <w:rFonts w:hint="eastAsia"/>
        </w:rPr>
      </w:pPr>
      <w:r>
        <w:rPr>
          <w:rFonts w:hint="eastAsia"/>
        </w:rPr>
        <w:t>少先队活动的目标在于引导少年儿童树立正确的世界观、人生观和价值观，激发他们的爱国情感和民族自豪感。活动中强调社会主义核心价值观的教育，鼓励队员之间互帮互助，共同进步。通过参与社区服务和社会公益活动，队员们能更好地理解社会责任，增强公民意识，为将来成为有担当的社会成员打下坚实基础。</w:t>
      </w:r>
    </w:p>
    <w:p w14:paraId="12DB8374" w14:textId="77777777" w:rsidR="004B23A8" w:rsidRDefault="004B23A8">
      <w:pPr>
        <w:rPr>
          <w:rFonts w:hint="eastAsia"/>
        </w:rPr>
      </w:pPr>
    </w:p>
    <w:p w14:paraId="08776D1B" w14:textId="77777777" w:rsidR="004B23A8" w:rsidRDefault="004B23A8">
      <w:pPr>
        <w:rPr>
          <w:rFonts w:hint="eastAsia"/>
        </w:rPr>
      </w:pPr>
      <w:r>
        <w:rPr>
          <w:rFonts w:hint="eastAsia"/>
        </w:rPr>
        <w:t>丰富多彩的活动形式</w:t>
      </w:r>
    </w:p>
    <w:p w14:paraId="309DA98B" w14:textId="77777777" w:rsidR="004B23A8" w:rsidRDefault="004B23A8">
      <w:pPr>
        <w:rPr>
          <w:rFonts w:hint="eastAsia"/>
        </w:rPr>
      </w:pPr>
      <w:r>
        <w:rPr>
          <w:rFonts w:hint="eastAsia"/>
        </w:rPr>
        <w:t>少先队的活动内容十分丰富，包括但不限于主题班会、知识竞赛、文艺演出、科技制作、户外探险等。例如，在植树节期间，各中队可能会组织前往公园或山区进行植树造林；在国庆前夕，则可能举办歌咏比赛来表达对祖国的热爱。每逢传统节日，如端午节包粽子、中秋节猜灯谜等活动也深受孩子们喜爱。随着信息技术的发展，一些地区还开展了线上交流平台，让更多的孩子可以分享自己的创意和作品。</w:t>
      </w:r>
    </w:p>
    <w:p w14:paraId="1C99545C" w14:textId="77777777" w:rsidR="004B23A8" w:rsidRDefault="004B23A8">
      <w:pPr>
        <w:rPr>
          <w:rFonts w:hint="eastAsia"/>
        </w:rPr>
      </w:pPr>
    </w:p>
    <w:p w14:paraId="374995F5" w14:textId="77777777" w:rsidR="004B23A8" w:rsidRDefault="004B23A8">
      <w:pPr>
        <w:rPr>
          <w:rFonts w:hint="eastAsia"/>
        </w:rPr>
      </w:pPr>
      <w:r>
        <w:rPr>
          <w:rFonts w:hint="eastAsia"/>
        </w:rPr>
        <w:t>社会实践与志愿服务</w:t>
      </w:r>
    </w:p>
    <w:p w14:paraId="3E3B9E4E" w14:textId="77777777" w:rsidR="004B23A8" w:rsidRDefault="004B23A8">
      <w:pPr>
        <w:rPr>
          <w:rFonts w:hint="eastAsia"/>
        </w:rPr>
      </w:pPr>
      <w:r>
        <w:rPr>
          <w:rFonts w:hint="eastAsia"/>
        </w:rPr>
        <w:t>除了校内活动外，少先队也非常重视校外的社会实践与志愿服务。队员们会在老师的带领下走进养老院陪伴老人聊天解闷，或是走上街头宣传环保理念，甚至参与到国际文化交流项目中去。这样的经历不仅拓宽了视野，也让队员们学会关心他人，懂得珍惜现有的美好生活。每一次走出校园的经历都是宝贵的人生财富，有助于塑造更加健全的人格。</w:t>
      </w:r>
    </w:p>
    <w:p w14:paraId="59ACA2FE" w14:textId="77777777" w:rsidR="004B23A8" w:rsidRDefault="004B23A8">
      <w:pPr>
        <w:rPr>
          <w:rFonts w:hint="eastAsia"/>
        </w:rPr>
      </w:pPr>
    </w:p>
    <w:p w14:paraId="4814DFD1" w14:textId="77777777" w:rsidR="004B23A8" w:rsidRDefault="004B23A8">
      <w:pPr>
        <w:rPr>
          <w:rFonts w:hint="eastAsia"/>
        </w:rPr>
      </w:pPr>
      <w:r>
        <w:rPr>
          <w:rFonts w:hint="eastAsia"/>
        </w:rPr>
        <w:t>成长与发展</w:t>
      </w:r>
    </w:p>
    <w:p w14:paraId="58A6C916" w14:textId="77777777" w:rsidR="004B23A8" w:rsidRDefault="004B23A8">
      <w:pPr>
        <w:rPr>
          <w:rFonts w:hint="eastAsia"/>
        </w:rPr>
      </w:pPr>
      <w:r>
        <w:rPr>
          <w:rFonts w:hint="eastAsia"/>
        </w:rPr>
        <w:t>参加少先队活动对于孩子的成长有着不可替代的作用。它提供了一个广阔的舞台，让每个孩子都能找到属于自己的闪光点。在这里，无论是擅长绘画的孩子还是热爱科学探索的小朋友，都能得到充分展示的机会。更重要的是，通过集体生活，孩子们学会了如何处理人际关系，明白了合作的重要性。这一切都将成为他们未来生活中不可或缺的一部分，帮助他们在不断变化的世界里茁壮成长。</w:t>
      </w:r>
    </w:p>
    <w:p w14:paraId="0C482361" w14:textId="77777777" w:rsidR="004B23A8" w:rsidRDefault="004B23A8">
      <w:pPr>
        <w:rPr>
          <w:rFonts w:hint="eastAsia"/>
        </w:rPr>
      </w:pPr>
    </w:p>
    <w:p w14:paraId="026F8528" w14:textId="77777777" w:rsidR="004B23A8" w:rsidRDefault="004B23A8">
      <w:pPr>
        <w:rPr>
          <w:rFonts w:hint="eastAsia"/>
        </w:rPr>
      </w:pPr>
      <w:r>
        <w:rPr>
          <w:rFonts w:hint="eastAsia"/>
        </w:rPr>
        <w:t>最后的总结</w:t>
      </w:r>
    </w:p>
    <w:p w14:paraId="73DAFF17" w14:textId="77777777" w:rsidR="004B23A8" w:rsidRDefault="004B23A8">
      <w:pPr>
        <w:rPr>
          <w:rFonts w:hint="eastAsia"/>
        </w:rPr>
      </w:pPr>
      <w:r>
        <w:rPr>
          <w:rFonts w:hint="eastAsia"/>
        </w:rPr>
        <w:t>少先队活动是一个充满活力和创造力的空间，它以独特的方式促进了青少年全面发展。在这个过程中，孩子们收获的不仅仅是知识和技能，更重要的是那份积极向上的精神面貌以及对未来充满希望的态度。相信随着时间推移，会有越来越多的优秀人才从这里起步，为实现中华民族伟大复兴贡献智慧和力量。</w:t>
      </w:r>
    </w:p>
    <w:p w14:paraId="47441056" w14:textId="77777777" w:rsidR="004B23A8" w:rsidRDefault="004B23A8">
      <w:pPr>
        <w:rPr>
          <w:rFonts w:hint="eastAsia"/>
        </w:rPr>
      </w:pPr>
    </w:p>
    <w:p w14:paraId="68A15CD8" w14:textId="77777777" w:rsidR="004B23A8" w:rsidRDefault="004B2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B9337" w14:textId="193385D1" w:rsidR="00106221" w:rsidRDefault="00106221"/>
    <w:sectPr w:rsidR="0010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21"/>
    <w:rsid w:val="00106221"/>
    <w:rsid w:val="002D0BB4"/>
    <w:rsid w:val="004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B3D68-A803-48F3-8566-AE63C348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