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4184" w14:textId="77777777" w:rsidR="00180EDD" w:rsidRDefault="00180EDD">
      <w:pPr>
        <w:rPr>
          <w:rFonts w:hint="eastAsia"/>
        </w:rPr>
      </w:pPr>
      <w:r>
        <w:rPr>
          <w:rFonts w:hint="eastAsia"/>
        </w:rPr>
        <w:t>小朋友们在堆雪人 pinyin: Xiao péngyǒu men zài duī xuě rén</w:t>
      </w:r>
    </w:p>
    <w:p w14:paraId="61A1E15E" w14:textId="77777777" w:rsidR="00180EDD" w:rsidRDefault="00180EDD">
      <w:pPr>
        <w:rPr>
          <w:rFonts w:hint="eastAsia"/>
        </w:rPr>
      </w:pPr>
      <w:r>
        <w:rPr>
          <w:rFonts w:hint="eastAsia"/>
        </w:rPr>
        <w:t>在一个寒冷的冬日早晨，当世界被一层洁白无瑕的雪覆盖时，孩子们总是迫不及待地冲出家门，迎接大自然给予的这份礼物。对于中国的孩子们来说，“堆雪人”是一项不可错过的冬季活动。拼音为“Xiao péngyǒu men zài duī xuě rén”，这句话生动地描述了小朋友们一起合作创造雪人的欢乐场景。</w:t>
      </w:r>
    </w:p>
    <w:p w14:paraId="7DEB74BC" w14:textId="77777777" w:rsidR="00180EDD" w:rsidRDefault="00180EDD">
      <w:pPr>
        <w:rPr>
          <w:rFonts w:hint="eastAsia"/>
        </w:rPr>
      </w:pPr>
    </w:p>
    <w:p w14:paraId="51F72914" w14:textId="77777777" w:rsidR="00180EDD" w:rsidRDefault="00180EDD">
      <w:pPr>
        <w:rPr>
          <w:rFonts w:hint="eastAsia"/>
        </w:rPr>
      </w:pPr>
      <w:r>
        <w:rPr>
          <w:rFonts w:hint="eastAsia"/>
        </w:rPr>
        <w:t>雪后的欢声笑语</w:t>
      </w:r>
    </w:p>
    <w:p w14:paraId="0CAE508F" w14:textId="77777777" w:rsidR="00180EDD" w:rsidRDefault="00180EDD">
      <w:pPr>
        <w:rPr>
          <w:rFonts w:hint="eastAsia"/>
        </w:rPr>
      </w:pPr>
      <w:r>
        <w:rPr>
          <w:rFonts w:hint="eastAsia"/>
        </w:rPr>
        <w:t>每当大雪纷飞之后，社区公园、学校操场和家庭庭院就成了孩子们的游乐场。他们穿着厚厚的羽绒服，戴着毛线帽和手套，脸上洋溢着兴奋的笑容。笑声和叫声交织在一起，成为这个季节特有的背景音乐。孩子们用冻红的小手捧起雪，开始塑造心中理想的雪人形象。</w:t>
      </w:r>
    </w:p>
    <w:p w14:paraId="5B7309FF" w14:textId="77777777" w:rsidR="00180EDD" w:rsidRDefault="00180EDD">
      <w:pPr>
        <w:rPr>
          <w:rFonts w:hint="eastAsia"/>
        </w:rPr>
      </w:pPr>
    </w:p>
    <w:p w14:paraId="0336B8AB" w14:textId="77777777" w:rsidR="00180EDD" w:rsidRDefault="00180EDD">
      <w:pPr>
        <w:rPr>
          <w:rFonts w:hint="eastAsia"/>
        </w:rPr>
      </w:pPr>
      <w:r>
        <w:rPr>
          <w:rFonts w:hint="eastAsia"/>
        </w:rPr>
        <w:t>创意无限的雪人</w:t>
      </w:r>
    </w:p>
    <w:p w14:paraId="5C80DAA2" w14:textId="77777777" w:rsidR="00180EDD" w:rsidRDefault="00180EDD">
      <w:pPr>
        <w:rPr>
          <w:rFonts w:hint="eastAsia"/>
        </w:rPr>
      </w:pPr>
      <w:r>
        <w:rPr>
          <w:rFonts w:hint="eastAsia"/>
        </w:rPr>
        <w:t>有的孩子喜欢制作传统的三球型雪人，用树枝做手臂，胡萝卜做鼻子，石子或煤球来点缀眼睛和嘴巴；而有些更具创意的小朋友则会尝试打造不同寻常的雪人，比如给雪人戴上帽子，围上围巾，甚至穿上旧衣服，让它们看起来更加逼真有趣。在这个过程中，孩子们不仅锻炼了自己的动手能力，还学会了如何与小伙伴们协作完成一个共同的目标。</w:t>
      </w:r>
    </w:p>
    <w:p w14:paraId="65D6DB90" w14:textId="77777777" w:rsidR="00180EDD" w:rsidRDefault="00180EDD">
      <w:pPr>
        <w:rPr>
          <w:rFonts w:hint="eastAsia"/>
        </w:rPr>
      </w:pPr>
    </w:p>
    <w:p w14:paraId="0DC52D48" w14:textId="77777777" w:rsidR="00180EDD" w:rsidRDefault="00180EDD">
      <w:pPr>
        <w:rPr>
          <w:rFonts w:hint="eastAsia"/>
        </w:rPr>
      </w:pPr>
      <w:r>
        <w:rPr>
          <w:rFonts w:hint="eastAsia"/>
        </w:rPr>
        <w:t>团队合作的重要性</w:t>
      </w:r>
    </w:p>
    <w:p w14:paraId="1829434C" w14:textId="77777777" w:rsidR="00180EDD" w:rsidRDefault="00180EDD">
      <w:pPr>
        <w:rPr>
          <w:rFonts w:hint="eastAsia"/>
        </w:rPr>
      </w:pPr>
      <w:r>
        <w:rPr>
          <w:rFonts w:hint="eastAsia"/>
        </w:rPr>
        <w:t>堆雪人不仅仅是一个简单的游戏，它也是培养孩子们团队合作精神的好机会。从决定雪人的大小到选择装饰材料，每个环节都需要大家齐心协力。通过分工合作，孩子们逐渐明白了每个人都有自己的长处，在集体活动中发挥各自的优势可以更好地实现目标。这样的经历也让他们懂得珍惜友谊，并且享受共同努力所带来的成就感。</w:t>
      </w:r>
    </w:p>
    <w:p w14:paraId="75448F10" w14:textId="77777777" w:rsidR="00180EDD" w:rsidRDefault="00180EDD">
      <w:pPr>
        <w:rPr>
          <w:rFonts w:hint="eastAsia"/>
        </w:rPr>
      </w:pPr>
    </w:p>
    <w:p w14:paraId="17D2527E" w14:textId="77777777" w:rsidR="00180EDD" w:rsidRDefault="00180EDD">
      <w:pPr>
        <w:rPr>
          <w:rFonts w:hint="eastAsia"/>
        </w:rPr>
      </w:pPr>
      <w:r>
        <w:rPr>
          <w:rFonts w:hint="eastAsia"/>
        </w:rPr>
        <w:t>分享快乐与温暖</w:t>
      </w:r>
    </w:p>
    <w:p w14:paraId="292D92A2" w14:textId="77777777" w:rsidR="00180EDD" w:rsidRDefault="00180EDD">
      <w:pPr>
        <w:rPr>
          <w:rFonts w:hint="eastAsia"/>
        </w:rPr>
      </w:pPr>
      <w:r>
        <w:rPr>
          <w:rFonts w:hint="eastAsia"/>
        </w:rPr>
        <w:t>当一个个可爱的雪人站立起来后，孩子们会带着自豪感邀请邻居或者家人前来参观。这时候，原本安静的街区变得热闹非凡。家长们也会加入其中，帮助拍照留念或是讲述关于雪人的故事。这种温馨和谐的画面正是冬天里最珍贵的记忆之一。即使天气再冷，只要心中充满爱意，就能感受到来自彼此之间的温暖。</w:t>
      </w:r>
    </w:p>
    <w:p w14:paraId="6140821E" w14:textId="77777777" w:rsidR="00180EDD" w:rsidRDefault="00180EDD">
      <w:pPr>
        <w:rPr>
          <w:rFonts w:hint="eastAsia"/>
        </w:rPr>
      </w:pPr>
    </w:p>
    <w:p w14:paraId="017E9C49" w14:textId="77777777" w:rsidR="00180EDD" w:rsidRDefault="00180EDD">
      <w:pPr>
        <w:rPr>
          <w:rFonts w:hint="eastAsia"/>
        </w:rPr>
      </w:pPr>
      <w:r>
        <w:rPr>
          <w:rFonts w:hint="eastAsia"/>
        </w:rPr>
        <w:t>最后的总结</w:t>
      </w:r>
    </w:p>
    <w:p w14:paraId="00F416C3" w14:textId="77777777" w:rsidR="00180EDD" w:rsidRDefault="00180EDD">
      <w:pPr>
        <w:rPr>
          <w:rFonts w:hint="eastAsia"/>
        </w:rPr>
      </w:pPr>
      <w:r>
        <w:rPr>
          <w:rFonts w:hint="eastAsia"/>
        </w:rPr>
        <w:t>随着太阳渐渐升高，气温回暖，雪也开始慢慢融化。但那些由孩子们亲手堆砌而成的雪人们却永远留在了记忆深处。每年冬天，当第一片雪花飘落时，这些美好的回忆就会涌上心头，激励着新一代的孩子继续传承这一传统活动。“小朋友们在堆雪人”的故事就这样一代又一代地延续下去，成为寒冷季节中最甜蜜的部分。</w:t>
      </w:r>
    </w:p>
    <w:p w14:paraId="1266DE45" w14:textId="77777777" w:rsidR="00180EDD" w:rsidRDefault="00180EDD">
      <w:pPr>
        <w:rPr>
          <w:rFonts w:hint="eastAsia"/>
        </w:rPr>
      </w:pPr>
    </w:p>
    <w:p w14:paraId="68767A42" w14:textId="77777777" w:rsidR="00180EDD" w:rsidRDefault="00180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4B176" w14:textId="0F69C9FC" w:rsidR="000D61D9" w:rsidRDefault="000D61D9"/>
    <w:sectPr w:rsidR="000D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D9"/>
    <w:rsid w:val="000D61D9"/>
    <w:rsid w:val="00180ED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7A7CA-5669-4B69-A5A1-754672A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