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656B" w14:textId="77777777" w:rsidR="002B213D" w:rsidRDefault="002B213D">
      <w:pPr>
        <w:rPr>
          <w:rFonts w:hint="eastAsia"/>
        </w:rPr>
      </w:pPr>
      <w:r>
        <w:rPr>
          <w:rFonts w:hint="eastAsia"/>
        </w:rPr>
        <w:t>孔的拼音是什么写的</w:t>
      </w:r>
    </w:p>
    <w:p w14:paraId="7E4FF0D1" w14:textId="77777777" w:rsidR="002B213D" w:rsidRDefault="002B213D">
      <w:pPr>
        <w:rPr>
          <w:rFonts w:hint="eastAsia"/>
        </w:rPr>
      </w:pPr>
      <w:r>
        <w:rPr>
          <w:rFonts w:hint="eastAsia"/>
        </w:rPr>
        <w:t>汉字“孔”在汉语拼音中的标注是 kǒng。这个简单的音节背后，却承载着丰富的历史文化内涵以及语言学意义。作为中华文化的组成部分，每个汉字都犹如一个故事的缩影，而其拼音则为我们打开了解这些故事的一扇窗。</w:t>
      </w:r>
    </w:p>
    <w:p w14:paraId="51842421" w14:textId="77777777" w:rsidR="002B213D" w:rsidRDefault="002B213D">
      <w:pPr>
        <w:rPr>
          <w:rFonts w:hint="eastAsia"/>
        </w:rPr>
      </w:pPr>
    </w:p>
    <w:p w14:paraId="7F870048" w14:textId="77777777" w:rsidR="002B213D" w:rsidRDefault="002B213D">
      <w:pPr>
        <w:rPr>
          <w:rFonts w:hint="eastAsia"/>
        </w:rPr>
      </w:pPr>
      <w:r>
        <w:rPr>
          <w:rFonts w:hint="eastAsia"/>
        </w:rPr>
        <w:t>历史渊源</w:t>
      </w:r>
    </w:p>
    <w:p w14:paraId="43A9408D" w14:textId="77777777" w:rsidR="002B213D" w:rsidRDefault="002B213D">
      <w:pPr>
        <w:rPr>
          <w:rFonts w:hint="eastAsia"/>
        </w:rPr>
      </w:pPr>
      <w:r>
        <w:rPr>
          <w:rFonts w:hint="eastAsia"/>
        </w:rPr>
        <w:t>追溯到古代，汉语经历了漫长的发展过程，从象形文字逐渐演化为今天的简化字。“孔”的原始形态可能描绘了一个洞或门的形象，它不仅象征着空间上的穿透，也隐喻了知识与智慧的通道。孔子及其儒家思想通过“孔”字流传千古，影响深远，使得“孔”不仅仅是一个普通汉字，更成为一种文化符号。</w:t>
      </w:r>
    </w:p>
    <w:p w14:paraId="53F53BB1" w14:textId="77777777" w:rsidR="002B213D" w:rsidRDefault="002B213D">
      <w:pPr>
        <w:rPr>
          <w:rFonts w:hint="eastAsia"/>
        </w:rPr>
      </w:pPr>
    </w:p>
    <w:p w14:paraId="0CBBFE40" w14:textId="77777777" w:rsidR="002B213D" w:rsidRDefault="002B213D">
      <w:pPr>
        <w:rPr>
          <w:rFonts w:hint="eastAsia"/>
        </w:rPr>
      </w:pPr>
      <w:r>
        <w:rPr>
          <w:rFonts w:hint="eastAsia"/>
        </w:rPr>
        <w:t>语言学角度</w:t>
      </w:r>
    </w:p>
    <w:p w14:paraId="0F3B2BC7" w14:textId="77777777" w:rsidR="002B213D" w:rsidRDefault="002B213D">
      <w:pPr>
        <w:rPr>
          <w:rFonts w:hint="eastAsia"/>
        </w:rPr>
      </w:pPr>
      <w:r>
        <w:rPr>
          <w:rFonts w:hint="eastAsia"/>
        </w:rPr>
        <w:t>从语言学角度来看，“孔”的拼音 kǒng 属于舌根音/k/、开口呼韵母 /o/ 和第三声调（阳平）。这种发音组合赋予了该字独特的声音特质，在日常对话中易于辨识。汉语拼音系统自1958年正式公布以来，已经成为国际通用的标准，帮助无数人学习中文，也让“孔”的声音跨越国界，被世界更多的人所熟知。</w:t>
      </w:r>
    </w:p>
    <w:p w14:paraId="037460E5" w14:textId="77777777" w:rsidR="002B213D" w:rsidRDefault="002B213D">
      <w:pPr>
        <w:rPr>
          <w:rFonts w:hint="eastAsia"/>
        </w:rPr>
      </w:pPr>
    </w:p>
    <w:p w14:paraId="395CAB69" w14:textId="77777777" w:rsidR="002B213D" w:rsidRDefault="002B213D">
      <w:pPr>
        <w:rPr>
          <w:rFonts w:hint="eastAsia"/>
        </w:rPr>
      </w:pPr>
      <w:r>
        <w:rPr>
          <w:rFonts w:hint="eastAsia"/>
        </w:rPr>
        <w:t>教育意义</w:t>
      </w:r>
    </w:p>
    <w:p w14:paraId="60E06A94" w14:textId="77777777" w:rsidR="002B213D" w:rsidRDefault="002B213D">
      <w:pPr>
        <w:rPr>
          <w:rFonts w:hint="eastAsia"/>
        </w:rPr>
      </w:pPr>
      <w:r>
        <w:rPr>
          <w:rFonts w:hint="eastAsia"/>
        </w:rPr>
        <w:t>在学校教育中，孩子们通过学习拼音来掌握汉字读音，这对提高阅读能力和书写水平至关重要。“孔”的拼音教学不仅是语音训练的一部分，更是引导学生探索中国传统文化的一个切入点。教师们常常用与“孔”相关的故事和名言警句来激发学生的学习兴趣，培养他们对祖国语言文字的热爱之情。</w:t>
      </w:r>
    </w:p>
    <w:p w14:paraId="7EC16C73" w14:textId="77777777" w:rsidR="002B213D" w:rsidRDefault="002B213D">
      <w:pPr>
        <w:rPr>
          <w:rFonts w:hint="eastAsia"/>
        </w:rPr>
      </w:pPr>
    </w:p>
    <w:p w14:paraId="59D9FAB9" w14:textId="77777777" w:rsidR="002B213D" w:rsidRDefault="002B213D">
      <w:pPr>
        <w:rPr>
          <w:rFonts w:hint="eastAsia"/>
        </w:rPr>
      </w:pPr>
      <w:r>
        <w:rPr>
          <w:rFonts w:hint="eastAsia"/>
        </w:rPr>
        <w:t>现代应用</w:t>
      </w:r>
    </w:p>
    <w:p w14:paraId="00BF533B" w14:textId="77777777" w:rsidR="002B213D" w:rsidRDefault="002B213D">
      <w:pPr>
        <w:rPr>
          <w:rFonts w:hint="eastAsia"/>
        </w:rPr>
      </w:pPr>
      <w:r>
        <w:rPr>
          <w:rFonts w:hint="eastAsia"/>
        </w:rPr>
        <w:t>随着信息技术的发展，拼音输入法成为人们交流沟通的重要工具之一。当我们在键盘上打出“kong”，电脑或手机屏幕上就会显示出一系列以“孔”为首的词汇选项，极大地提高了打字效率。这也反映了现代社会对于传统文化元素的新诠释方式——古老的文字与现代科技相结合，继续在新时代发光发热。</w:t>
      </w:r>
    </w:p>
    <w:p w14:paraId="675FF06E" w14:textId="77777777" w:rsidR="002B213D" w:rsidRDefault="002B213D">
      <w:pPr>
        <w:rPr>
          <w:rFonts w:hint="eastAsia"/>
        </w:rPr>
      </w:pPr>
    </w:p>
    <w:p w14:paraId="5F144E36" w14:textId="77777777" w:rsidR="002B213D" w:rsidRDefault="002B213D">
      <w:pPr>
        <w:rPr>
          <w:rFonts w:hint="eastAsia"/>
        </w:rPr>
      </w:pPr>
      <w:r>
        <w:rPr>
          <w:rFonts w:hint="eastAsia"/>
        </w:rPr>
        <w:t>最后的总结</w:t>
      </w:r>
    </w:p>
    <w:p w14:paraId="47D226F6" w14:textId="77777777" w:rsidR="002B213D" w:rsidRDefault="002B213D">
      <w:pPr>
        <w:rPr>
          <w:rFonts w:hint="eastAsia"/>
        </w:rPr>
      </w:pPr>
      <w:r>
        <w:rPr>
          <w:rFonts w:hint="eastAsia"/>
        </w:rPr>
        <w:t>“孔”的拼音 kǒng 不仅是汉语拼音体系中的一个小片段，它连接着过去与现在，见证了中华文明的发展变迁；它既是语言学习的基础，也是文化传播的桥梁。每一个小小的拼音字母，都是开启中华文化宝库的一把钥匙，等待着我们去发现其中无尽的魅力。</w:t>
      </w:r>
    </w:p>
    <w:p w14:paraId="40F1B8B6" w14:textId="77777777" w:rsidR="002B213D" w:rsidRDefault="002B213D">
      <w:pPr>
        <w:rPr>
          <w:rFonts w:hint="eastAsia"/>
        </w:rPr>
      </w:pPr>
    </w:p>
    <w:p w14:paraId="27C9A622" w14:textId="77777777" w:rsidR="002B213D" w:rsidRDefault="002B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E6A9A" w14:textId="1447F689" w:rsidR="00CC3B98" w:rsidRDefault="00CC3B98"/>
    <w:sectPr w:rsidR="00CC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8"/>
    <w:rsid w:val="002B213D"/>
    <w:rsid w:val="002D0BB4"/>
    <w:rsid w:val="00C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7E556-7F10-4B45-A2A7-4BD0A313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