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AF12A" w14:textId="77777777" w:rsidR="00C83AF7" w:rsidRDefault="00C83AF7">
      <w:pPr>
        <w:rPr>
          <w:rFonts w:hint="eastAsia"/>
        </w:rPr>
      </w:pPr>
      <w:r>
        <w:rPr>
          <w:rFonts w:hint="eastAsia"/>
        </w:rPr>
        <w:t>孔叫的拼音：Kǒng jiào</w:t>
      </w:r>
    </w:p>
    <w:p w14:paraId="3E897F0A" w14:textId="77777777" w:rsidR="00C83AF7" w:rsidRDefault="00C83AF7">
      <w:pPr>
        <w:rPr>
          <w:rFonts w:hint="eastAsia"/>
        </w:rPr>
      </w:pPr>
      <w:r>
        <w:rPr>
          <w:rFonts w:hint="eastAsia"/>
        </w:rPr>
        <w:t>在汉语拼音中，“孔叫”被拼写为“Kǒng jiào”。这个词语并不常见，它不是现代汉语中的标准词汇。然而，在特定的情境或方言中，这样的发音可能对应着某些地方性表达或是历史文献中的专有名词。为了提供一个更全面的理解，我们将尝试探讨与这两个音节相关的几个方面。</w:t>
      </w:r>
    </w:p>
    <w:p w14:paraId="6C93D306" w14:textId="77777777" w:rsidR="00C83AF7" w:rsidRDefault="00C83AF7">
      <w:pPr>
        <w:rPr>
          <w:rFonts w:hint="eastAsia"/>
        </w:rPr>
      </w:pPr>
    </w:p>
    <w:p w14:paraId="4FB9339F" w14:textId="77777777" w:rsidR="00C83AF7" w:rsidRDefault="00C83AF7">
      <w:pPr>
        <w:rPr>
          <w:rFonts w:hint="eastAsia"/>
        </w:rPr>
      </w:pPr>
      <w:r>
        <w:rPr>
          <w:rFonts w:hint="eastAsia"/>
        </w:rPr>
        <w:t>姓氏孔的历史渊源</w:t>
      </w:r>
    </w:p>
    <w:p w14:paraId="43ABA2FD" w14:textId="77777777" w:rsidR="00C83AF7" w:rsidRDefault="00C83AF7">
      <w:pPr>
        <w:rPr>
          <w:rFonts w:hint="eastAsia"/>
        </w:rPr>
      </w:pPr>
      <w:r>
        <w:rPr>
          <w:rFonts w:hint="eastAsia"/>
        </w:rPr>
        <w:t>“孔”（Kǒng）是一个在中国非常著名的姓氏，最著名的是中国古代伟大的思想家、教育家孔子，其本名孔丘。作为儒家学说的创始人，孔子的思想对中国及东亚文化圈产生了深远的影响。“孔”姓因此也成为了尊贵和智慧象征的一部分，许多家族都以拥有此姓为荣，并传承着对先贤的敬仰之情。</w:t>
      </w:r>
    </w:p>
    <w:p w14:paraId="39C39920" w14:textId="77777777" w:rsidR="00C83AF7" w:rsidRDefault="00C83AF7">
      <w:pPr>
        <w:rPr>
          <w:rFonts w:hint="eastAsia"/>
        </w:rPr>
      </w:pPr>
    </w:p>
    <w:p w14:paraId="75B6799E" w14:textId="77777777" w:rsidR="00C83AF7" w:rsidRDefault="00C83AF7">
      <w:pPr>
        <w:rPr>
          <w:rFonts w:hint="eastAsia"/>
        </w:rPr>
      </w:pPr>
      <w:r>
        <w:rPr>
          <w:rFonts w:hint="eastAsia"/>
        </w:rPr>
        <w:t>叫的意义与用法</w:t>
      </w:r>
    </w:p>
    <w:p w14:paraId="54B314A0" w14:textId="77777777" w:rsidR="00C83AF7" w:rsidRDefault="00C83AF7">
      <w:pPr>
        <w:rPr>
          <w:rFonts w:hint="eastAsia"/>
        </w:rPr>
      </w:pPr>
      <w:r>
        <w:rPr>
          <w:rFonts w:hint="eastAsia"/>
        </w:rPr>
        <w:t>“叫”（jiào）字在中文里有多种含义，最常见的就是发出声音或者呼唤某人。它还可以用来表示命令、指示的动作，比如老师叫学生回答问题；也可以指动物的鸣叫，如鸟叫、狗叫等。在不同的语境下，“叫”有着丰富的表达形式，是日常交流中不可或缺的一个动词。</w:t>
      </w:r>
    </w:p>
    <w:p w14:paraId="107439B8" w14:textId="77777777" w:rsidR="00C83AF7" w:rsidRDefault="00C83AF7">
      <w:pPr>
        <w:rPr>
          <w:rFonts w:hint="eastAsia"/>
        </w:rPr>
      </w:pPr>
    </w:p>
    <w:p w14:paraId="31E1DC91" w14:textId="77777777" w:rsidR="00C83AF7" w:rsidRDefault="00C83AF7">
      <w:pPr>
        <w:rPr>
          <w:rFonts w:hint="eastAsia"/>
        </w:rPr>
      </w:pPr>
      <w:r>
        <w:rPr>
          <w:rFonts w:hint="eastAsia"/>
        </w:rPr>
        <w:t>孔叫可能的文化背景</w:t>
      </w:r>
    </w:p>
    <w:p w14:paraId="573FB2FC" w14:textId="77777777" w:rsidR="00C83AF7" w:rsidRDefault="00C83AF7">
      <w:pPr>
        <w:rPr>
          <w:rFonts w:hint="eastAsia"/>
        </w:rPr>
      </w:pPr>
      <w:r>
        <w:rPr>
          <w:rFonts w:hint="eastAsia"/>
        </w:rPr>
        <w:t>如果“孔叫”确实存在于某个特定地区或群体的语言习惯之中，那么它背后或许隐藏着独特的地方文化和历史故事。例如，在一些传统村落里，人们可能会根据当地习俗使用特定词汇来描述生活场景中的事物。但是，由于这不是一个广泛认可的标准词汇，关于它的具体来源和含义还需要进一步的研究才能得出最后的总结。</w:t>
      </w:r>
    </w:p>
    <w:p w14:paraId="54451DA1" w14:textId="77777777" w:rsidR="00C83AF7" w:rsidRDefault="00C83AF7">
      <w:pPr>
        <w:rPr>
          <w:rFonts w:hint="eastAsia"/>
        </w:rPr>
      </w:pPr>
    </w:p>
    <w:p w14:paraId="4900574C" w14:textId="77777777" w:rsidR="00C83AF7" w:rsidRDefault="00C83AF7">
      <w:pPr>
        <w:rPr>
          <w:rFonts w:hint="eastAsia"/>
        </w:rPr>
      </w:pPr>
      <w:r>
        <w:rPr>
          <w:rFonts w:hint="eastAsia"/>
        </w:rPr>
        <w:t>探索未知词汇的重要性</w:t>
      </w:r>
    </w:p>
    <w:p w14:paraId="08FD687C" w14:textId="77777777" w:rsidR="00C83AF7" w:rsidRDefault="00C83AF7">
      <w:pPr>
        <w:rPr>
          <w:rFonts w:hint="eastAsia"/>
        </w:rPr>
      </w:pPr>
      <w:r>
        <w:rPr>
          <w:rFonts w:hint="eastAsia"/>
        </w:rPr>
        <w:t>语言是文化的载体，每一个词汇都是人类智慧的结晶。即使是像“孔叫”这样看似不起眼且不常见的组合，也可能蕴含着宝贵的信息等待我们去挖掘。通过研究这些非主流词汇，我们可以更加深入地了解不同地域、民族之间的差异以及他们各自的生活方式和社会结构。这不仅有助于保护和传承多元化的文化遗产，也为现代社会提供了更多的思考角度和发展灵感。</w:t>
      </w:r>
    </w:p>
    <w:p w14:paraId="567F7B44" w14:textId="77777777" w:rsidR="00C83AF7" w:rsidRDefault="00C83AF7">
      <w:pPr>
        <w:rPr>
          <w:rFonts w:hint="eastAsia"/>
        </w:rPr>
      </w:pPr>
    </w:p>
    <w:p w14:paraId="2B4A5684" w14:textId="77777777" w:rsidR="00C83AF7" w:rsidRDefault="00C83AF7">
      <w:pPr>
        <w:rPr>
          <w:rFonts w:hint="eastAsia"/>
        </w:rPr>
      </w:pPr>
      <w:r>
        <w:rPr>
          <w:rFonts w:hint="eastAsia"/>
        </w:rPr>
        <w:t>最后的总结</w:t>
      </w:r>
    </w:p>
    <w:p w14:paraId="39C5D33F" w14:textId="77777777" w:rsidR="00C83AF7" w:rsidRDefault="00C83AF7">
      <w:pPr>
        <w:rPr>
          <w:rFonts w:hint="eastAsia"/>
        </w:rPr>
      </w:pPr>
      <w:r>
        <w:rPr>
          <w:rFonts w:hint="eastAsia"/>
        </w:rPr>
        <w:t>尽管“孔叫”的确切意义尚待考证，但通过对构成它的各个元素进行分析，我们可以窥见中国语言文化的博大精深。无论是历史悠久的“孔”姓所代表的传统价值观念，还是多功能的“叫”字所展现的语言灵活性，都在提醒着我们要珍惜并不断探索这份珍贵的文化遗产。希望未来能有更多的机会去发现和解读更多类似的有趣词汇，共同推动文化交流与发展。</w:t>
      </w:r>
    </w:p>
    <w:p w14:paraId="1371CB1F" w14:textId="77777777" w:rsidR="00C83AF7" w:rsidRDefault="00C83AF7">
      <w:pPr>
        <w:rPr>
          <w:rFonts w:hint="eastAsia"/>
        </w:rPr>
      </w:pPr>
    </w:p>
    <w:p w14:paraId="41446DBE" w14:textId="77777777" w:rsidR="00C83AF7" w:rsidRDefault="00C83A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22F2C" w14:textId="0F8A21EE" w:rsidR="00A47DB2" w:rsidRDefault="00A47DB2"/>
    <w:sectPr w:rsidR="00A47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B2"/>
    <w:rsid w:val="002D0BB4"/>
    <w:rsid w:val="00A47DB2"/>
    <w:rsid w:val="00C8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2346D-D598-4C69-897B-40B13C63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D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D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D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D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D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D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D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D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D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D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D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D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D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D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D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D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D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D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D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D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