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C31D" w14:textId="77777777" w:rsidR="00E541AD" w:rsidRDefault="00E541AD">
      <w:pPr>
        <w:rPr>
          <w:rFonts w:hint="eastAsia"/>
        </w:rPr>
      </w:pPr>
      <w:r>
        <w:rPr>
          <w:rFonts w:hint="eastAsia"/>
        </w:rPr>
        <w:t>垒巢的拼音</w:t>
      </w:r>
    </w:p>
    <w:p w14:paraId="6563DBE4" w14:textId="77777777" w:rsidR="00E541AD" w:rsidRDefault="00E541AD">
      <w:pPr>
        <w:rPr>
          <w:rFonts w:hint="eastAsia"/>
        </w:rPr>
      </w:pPr>
      <w:r>
        <w:rPr>
          <w:rFonts w:hint="eastAsia"/>
        </w:rPr>
        <w:t>垒巢“lěi cháo”这一词汇虽然不常见于日常交流中，但它背后蕴含的文化意义和历史背景却十分有趣。垒巢一词通常用来比喻人们为未来打基础、做准备的行为，类似于中文里常说的“筑巢引凤”。在古代，鸟儿垒巢是为了繁衍后代，而人类社会中的“垒巢”则更多地指向了为了更好的生活条件或事业发展所做的努力。</w:t>
      </w:r>
    </w:p>
    <w:p w14:paraId="2F789254" w14:textId="77777777" w:rsidR="00E541AD" w:rsidRDefault="00E541AD">
      <w:pPr>
        <w:rPr>
          <w:rFonts w:hint="eastAsia"/>
        </w:rPr>
      </w:pPr>
    </w:p>
    <w:p w14:paraId="6F396013" w14:textId="77777777" w:rsidR="00E541AD" w:rsidRDefault="00E541AD">
      <w:pPr>
        <w:rPr>
          <w:rFonts w:hint="eastAsia"/>
        </w:rPr>
      </w:pPr>
      <w:r>
        <w:rPr>
          <w:rFonts w:hint="eastAsia"/>
        </w:rPr>
        <w:t>垒巢的文化内涵</w:t>
      </w:r>
    </w:p>
    <w:p w14:paraId="63E2CB89" w14:textId="77777777" w:rsidR="00E541AD" w:rsidRDefault="00E541AD">
      <w:pPr>
        <w:rPr>
          <w:rFonts w:hint="eastAsia"/>
        </w:rPr>
      </w:pPr>
      <w:r>
        <w:rPr>
          <w:rFonts w:hint="eastAsia"/>
        </w:rPr>
        <w:t>在中国文化中，“垒巢”不仅仅是一种行为描述，它更深层次地反映了人们对美好生活的向往和追求。无论是建造居所还是规划职业生涯，垒巢都象征着一种积极向上的态度。通过不断的努力和积累，个人可以为自己和家人创造一个稳定和谐的生活环境。这种精神在现代社会同样具有重要意义，鼓励人们持续学习、不断提升自我。</w:t>
      </w:r>
    </w:p>
    <w:p w14:paraId="413B1D10" w14:textId="77777777" w:rsidR="00E541AD" w:rsidRDefault="00E541AD">
      <w:pPr>
        <w:rPr>
          <w:rFonts w:hint="eastAsia"/>
        </w:rPr>
      </w:pPr>
    </w:p>
    <w:p w14:paraId="304FD230" w14:textId="77777777" w:rsidR="00E541AD" w:rsidRDefault="00E541AD">
      <w:pPr>
        <w:rPr>
          <w:rFonts w:hint="eastAsia"/>
        </w:rPr>
      </w:pPr>
      <w:r>
        <w:rPr>
          <w:rFonts w:hint="eastAsia"/>
        </w:rPr>
        <w:t>垒巢与现代生活</w:t>
      </w:r>
    </w:p>
    <w:p w14:paraId="74A362E1" w14:textId="77777777" w:rsidR="00E541AD" w:rsidRDefault="00E541AD">
      <w:pPr>
        <w:rPr>
          <w:rFonts w:hint="eastAsia"/>
        </w:rPr>
      </w:pPr>
      <w:r>
        <w:rPr>
          <w:rFonts w:hint="eastAsia"/>
        </w:rPr>
        <w:t>随着时代的发展，“垒巢”的概念也在不断扩展。它不仅限于物质层面的建设，还延伸到了精神层面的成长和发展。例如，在数字时代，许多人通过在线课程、网络社交平台等方式来“垒巢”，即提升自己的知识水平和技能，拓展人际关系网，以期在未来的职业道路上取得更大的成功。这种方式的“垒巢”打破了传统意义上的地域限制，使得每个人都有机会在全球范围内寻找发展机会。</w:t>
      </w:r>
    </w:p>
    <w:p w14:paraId="37F05623" w14:textId="77777777" w:rsidR="00E541AD" w:rsidRDefault="00E541AD">
      <w:pPr>
        <w:rPr>
          <w:rFonts w:hint="eastAsia"/>
        </w:rPr>
      </w:pPr>
    </w:p>
    <w:p w14:paraId="232911C6" w14:textId="77777777" w:rsidR="00E541AD" w:rsidRDefault="00E541AD">
      <w:pPr>
        <w:rPr>
          <w:rFonts w:hint="eastAsia"/>
        </w:rPr>
      </w:pPr>
      <w:r>
        <w:rPr>
          <w:rFonts w:hint="eastAsia"/>
        </w:rPr>
        <w:t>垒巢的实际应用</w:t>
      </w:r>
    </w:p>
    <w:p w14:paraId="1896A410" w14:textId="77777777" w:rsidR="00E541AD" w:rsidRDefault="00E541AD">
      <w:pPr>
        <w:rPr>
          <w:rFonts w:hint="eastAsia"/>
        </w:rPr>
      </w:pPr>
      <w:r>
        <w:rPr>
          <w:rFonts w:hint="eastAsia"/>
        </w:rPr>
        <w:t>在实际生活中，“垒巢”可以体现在多个方面。比如，年轻人为了未来能够在大城市立足，会提前学习相关专业知识，积累工作经验；创业者们为了实现自己的商业梦想，会精心策划每一个步骤，从小规模开始逐步扩大业务范围；家庭主妇/夫们也会通过学习理财知识、健康管理等方式来为家庭的长远发展打下坚实的基础。这些行为都是“垒巢”的具体表现，体现了人们对于未来的规划和期待。</w:t>
      </w:r>
    </w:p>
    <w:p w14:paraId="0E3A6658" w14:textId="77777777" w:rsidR="00E541AD" w:rsidRDefault="00E541AD">
      <w:pPr>
        <w:rPr>
          <w:rFonts w:hint="eastAsia"/>
        </w:rPr>
      </w:pPr>
    </w:p>
    <w:p w14:paraId="2E28D68B" w14:textId="77777777" w:rsidR="00E541AD" w:rsidRDefault="00E541AD">
      <w:pPr>
        <w:rPr>
          <w:rFonts w:hint="eastAsia"/>
        </w:rPr>
      </w:pPr>
      <w:r>
        <w:rPr>
          <w:rFonts w:hint="eastAsia"/>
        </w:rPr>
        <w:t>垒巢的精神价值</w:t>
      </w:r>
    </w:p>
    <w:p w14:paraId="5588B8CC" w14:textId="77777777" w:rsidR="00E541AD" w:rsidRDefault="00E541AD">
      <w:pPr>
        <w:rPr>
          <w:rFonts w:hint="eastAsia"/>
        </w:rPr>
      </w:pPr>
      <w:r>
        <w:rPr>
          <w:rFonts w:hint="eastAsia"/>
        </w:rPr>
        <w:t>垒巢不仅仅是关于物质财富的积累，更重要的是精神层面的富足。在这个过程中，人们学会了耐心等待、坚持不懈以及如何面对困难和挑战。正是这些品质让人们能够在变化莫测的世界中找到属于自己的位置，并不断前进。因此，“垒巢”的过程也是一个人成长和成熟的过程，它教会我们珍惜每一步的努力成果，享受构建美好生活的每一个瞬间。</w:t>
      </w:r>
    </w:p>
    <w:p w14:paraId="4D48A498" w14:textId="77777777" w:rsidR="00E541AD" w:rsidRDefault="00E541AD">
      <w:pPr>
        <w:rPr>
          <w:rFonts w:hint="eastAsia"/>
        </w:rPr>
      </w:pPr>
    </w:p>
    <w:p w14:paraId="6C650DB9" w14:textId="77777777" w:rsidR="00E541AD" w:rsidRDefault="00E54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CA3DC" w14:textId="77777777" w:rsidR="00E541AD" w:rsidRDefault="00E54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24CBD" w14:textId="7BCC58EE" w:rsidR="00D865FA" w:rsidRDefault="00D865FA"/>
    <w:sectPr w:rsidR="00D8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FA"/>
    <w:rsid w:val="002D0BB4"/>
    <w:rsid w:val="00D865FA"/>
    <w:rsid w:val="00E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9C213-A897-4945-97EB-1138F13F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