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DA37" w14:textId="77777777" w:rsidR="00E468E8" w:rsidRDefault="00E468E8">
      <w:pPr>
        <w:rPr>
          <w:rFonts w:hint="eastAsia"/>
        </w:rPr>
      </w:pPr>
      <w:r>
        <w:rPr>
          <w:rFonts w:hint="eastAsia"/>
        </w:rPr>
        <w:t>困的拼音怎么写：探索汉语拼音的魅力</w:t>
      </w:r>
    </w:p>
    <w:p w14:paraId="062E2C31" w14:textId="77777777" w:rsidR="00E468E8" w:rsidRDefault="00E468E8">
      <w:pPr>
        <w:rPr>
          <w:rFonts w:hint="eastAsia"/>
        </w:rPr>
      </w:pPr>
      <w:r>
        <w:rPr>
          <w:rFonts w:hint="eastAsia"/>
        </w:rPr>
        <w:t>当我们谈论“困”的拼音时，我们实际上是在深入到汉语这门古老而美丽的语言的一个具体角落。汉语拼音是中华人民共和国于1958年正式公布的一种拉丁字母拼写法，它不仅用于教育领域帮助儿童学习汉字发音，也是外国人学习中文的重要工具。对于“困”这个字来说，它的拼音写作“kùn”，声调为第四声，表示音调从高降到低，就像一个人在表达疑问或者强调某个词语时的语调。</w:t>
      </w:r>
    </w:p>
    <w:p w14:paraId="3144EEE1" w14:textId="77777777" w:rsidR="00E468E8" w:rsidRDefault="00E468E8">
      <w:pPr>
        <w:rPr>
          <w:rFonts w:hint="eastAsia"/>
        </w:rPr>
      </w:pPr>
    </w:p>
    <w:p w14:paraId="05D67391" w14:textId="77777777" w:rsidR="00E468E8" w:rsidRDefault="00E468E8">
      <w:pPr>
        <w:rPr>
          <w:rFonts w:hint="eastAsia"/>
        </w:rPr>
      </w:pPr>
      <w:r>
        <w:rPr>
          <w:rFonts w:hint="eastAsia"/>
        </w:rPr>
        <w:t>历史渊源：汉语拼音的诞生与发展</w:t>
      </w:r>
    </w:p>
    <w:p w14:paraId="2E388330" w14:textId="77777777" w:rsidR="00E468E8" w:rsidRDefault="00E468E8">
      <w:pPr>
        <w:rPr>
          <w:rFonts w:hint="eastAsia"/>
        </w:rPr>
      </w:pPr>
      <w:r>
        <w:rPr>
          <w:rFonts w:hint="eastAsia"/>
        </w:rPr>
        <w:t>要了解“困”的拼音，首先得知道汉语拼音的历史背景。20世纪初，随着西方文化的传入，中国学者开始探索如何使用国际通用的拉丁字母来标注汉语发音。经过数十年的努力与研究，最终形成了今天的汉语拼音系统。汉语拼音不仅是对汉字读音的简单转写，更是一种科学的语言学成果，它反映了汉语语音系统的规律性。因此，“kùn”这个简单的拼音符号背后，蕴含着深厚的文化积淀和学术价值。</w:t>
      </w:r>
    </w:p>
    <w:p w14:paraId="27DE5495" w14:textId="77777777" w:rsidR="00E468E8" w:rsidRDefault="00E468E8">
      <w:pPr>
        <w:rPr>
          <w:rFonts w:hint="eastAsia"/>
        </w:rPr>
      </w:pPr>
    </w:p>
    <w:p w14:paraId="4C2FF4CB" w14:textId="77777777" w:rsidR="00E468E8" w:rsidRDefault="00E468E8">
      <w:pPr>
        <w:rPr>
          <w:rFonts w:hint="eastAsia"/>
        </w:rPr>
      </w:pPr>
      <w:r>
        <w:rPr>
          <w:rFonts w:hint="eastAsia"/>
        </w:rPr>
        <w:t>实践应用：拼音在日常生活中的作用</w:t>
      </w:r>
    </w:p>
    <w:p w14:paraId="48A124DA" w14:textId="77777777" w:rsidR="00E468E8" w:rsidRDefault="00E468E8">
      <w:pPr>
        <w:rPr>
          <w:rFonts w:hint="eastAsia"/>
        </w:rPr>
      </w:pPr>
      <w:r>
        <w:rPr>
          <w:rFonts w:hint="eastAsia"/>
        </w:rPr>
        <w:t>在日常生活中，“困”的拼音“kùn”有着广泛的应用。例如，在输入法中，我们可以通过键盘输入“kun4”快速打出这个字；在词典里，按照拼音排序可以轻松找到包含“困”字的词条。当人们学习普通话时，正确掌握每个字的拼音是非常重要的，因为它直接关系到发音是否标准。对于一些方言区的人来说，通过学习拼音能够更好地理解和使用规范的汉语，从而提高交流效率。</w:t>
      </w:r>
    </w:p>
    <w:p w14:paraId="14131B1A" w14:textId="77777777" w:rsidR="00E468E8" w:rsidRDefault="00E468E8">
      <w:pPr>
        <w:rPr>
          <w:rFonts w:hint="eastAsia"/>
        </w:rPr>
      </w:pPr>
    </w:p>
    <w:p w14:paraId="6CDB7631" w14:textId="77777777" w:rsidR="00E468E8" w:rsidRDefault="00E468E8">
      <w:pPr>
        <w:rPr>
          <w:rFonts w:hint="eastAsia"/>
        </w:rPr>
      </w:pPr>
      <w:r>
        <w:rPr>
          <w:rFonts w:hint="eastAsia"/>
        </w:rPr>
        <w:t>文化内涵：“困”字背后的意蕴</w:t>
      </w:r>
    </w:p>
    <w:p w14:paraId="515A898F" w14:textId="77777777" w:rsidR="00E468E8" w:rsidRDefault="00E468E8">
      <w:pPr>
        <w:rPr>
          <w:rFonts w:hint="eastAsia"/>
        </w:rPr>
      </w:pPr>
      <w:r>
        <w:rPr>
          <w:rFonts w:hint="eastAsia"/>
        </w:rPr>
        <w:t>除了作为语言符号外，“困”本身也承载着丰富的文化意义。“困”最初指的是树木被束缚的状态，后来引申为处于困境、困难之中。在中国传统文化中，“困”既有消极的一面，如遇到难题时感到无助；也有积极的意义，比如《易经》中的“困卦”就告诉我们要在逆境中寻找出路，保持乐观向上的心态。所以，“kùn”不仅仅是一个发音符号，它还象征着人们面对挑战时的态度和智慧。</w:t>
      </w:r>
    </w:p>
    <w:p w14:paraId="7C3269BD" w14:textId="77777777" w:rsidR="00E468E8" w:rsidRDefault="00E468E8">
      <w:pPr>
        <w:rPr>
          <w:rFonts w:hint="eastAsia"/>
        </w:rPr>
      </w:pPr>
    </w:p>
    <w:p w14:paraId="2EEBDA39" w14:textId="77777777" w:rsidR="00E468E8" w:rsidRDefault="00E468E8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374D5F2B" w14:textId="77777777" w:rsidR="00E468E8" w:rsidRDefault="00E468E8">
      <w:pPr>
        <w:rPr>
          <w:rFonts w:hint="eastAsia"/>
        </w:rPr>
      </w:pPr>
      <w:r>
        <w:rPr>
          <w:rFonts w:hint="eastAsia"/>
        </w:rPr>
        <w:t>对于孩子们而言，学习“困”的拼音是一项基础而又必要的任务。在学校里，老师会通过各种有趣的方式教授拼音知识，如儿歌、游戏等，让孩子们在游戏中记住每一个拼音字母及其对应的发音规则。这种寓教于乐的方法不仅提高了学生的学习兴趣，也为他们日后准确无误地书写汉字打下了坚实的基础。掌握好拼音有助于提高阅读能力和口语表达能力，使孩子能够在更大范围内与他人进行有效沟通。</w:t>
      </w:r>
    </w:p>
    <w:p w14:paraId="387909CF" w14:textId="77777777" w:rsidR="00E468E8" w:rsidRDefault="00E468E8">
      <w:pPr>
        <w:rPr>
          <w:rFonts w:hint="eastAsia"/>
        </w:rPr>
      </w:pPr>
    </w:p>
    <w:p w14:paraId="66BCC5B1" w14:textId="77777777" w:rsidR="00E468E8" w:rsidRDefault="00E468E8">
      <w:pPr>
        <w:rPr>
          <w:rFonts w:hint="eastAsia"/>
        </w:rPr>
      </w:pPr>
      <w:r>
        <w:rPr>
          <w:rFonts w:hint="eastAsia"/>
        </w:rPr>
        <w:t>最后的总结：汉语拼音——连接古今中外的桥梁</w:t>
      </w:r>
    </w:p>
    <w:p w14:paraId="00E93AD6" w14:textId="77777777" w:rsidR="00E468E8" w:rsidRDefault="00E468E8">
      <w:pPr>
        <w:rPr>
          <w:rFonts w:hint="eastAsia"/>
        </w:rPr>
      </w:pPr>
      <w:r>
        <w:rPr>
          <w:rFonts w:hint="eastAsia"/>
        </w:rPr>
        <w:t>“困”的拼音“kùn”看似简单，但它却是汉语拼音体系的一部分，这一体系连接了过去与现在，架起了中国与其他国家之间的文化交流之桥。通过学习和运用拼音，我们可以更加深入地理解汉语的魅力所在，也能在全球化的今天更好地传承和发展中华文明。无论是对于母语者还是外语学习者来说，汉语拼音都是打开汉语世界大门的一把钥匙。</w:t>
      </w:r>
    </w:p>
    <w:p w14:paraId="4942D6A6" w14:textId="77777777" w:rsidR="00E468E8" w:rsidRDefault="00E468E8">
      <w:pPr>
        <w:rPr>
          <w:rFonts w:hint="eastAsia"/>
        </w:rPr>
      </w:pPr>
    </w:p>
    <w:p w14:paraId="1C0140CD" w14:textId="77777777" w:rsidR="00E468E8" w:rsidRDefault="00E46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32C38" w14:textId="24318D2A" w:rsidR="007C236B" w:rsidRDefault="007C236B"/>
    <w:sectPr w:rsidR="007C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6B"/>
    <w:rsid w:val="002D0BB4"/>
    <w:rsid w:val="007C236B"/>
    <w:rsid w:val="00E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E1AF-BF10-4430-A939-B87169F1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