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6747A" w14:textId="77777777" w:rsidR="00333F5F" w:rsidRDefault="00333F5F">
      <w:pPr>
        <w:rPr>
          <w:rFonts w:hint="eastAsia"/>
        </w:rPr>
      </w:pPr>
      <w:r>
        <w:rPr>
          <w:rFonts w:hint="eastAsia"/>
        </w:rPr>
        <w:t>四十的拼音是什么：探索汉语数字发音的奥秘</w:t>
      </w:r>
    </w:p>
    <w:p w14:paraId="2851BFAC" w14:textId="77777777" w:rsidR="00333F5F" w:rsidRDefault="00333F5F">
      <w:pPr>
        <w:rPr>
          <w:rFonts w:hint="eastAsia"/>
        </w:rPr>
      </w:pPr>
      <w:r>
        <w:rPr>
          <w:rFonts w:hint="eastAsia"/>
        </w:rPr>
        <w:t>在汉语中，每一个数字都有着独特的发音，它们不仅是计数的基础，也是文化传承的重要部分。"四十"这个数字，在普通话中的拼音是 "sì shí"。这里，“四”的拼音是 “sì”，声调为第四声，即降调；“十”的拼音是 “shí”，同样也是第四声。当这两个字组合在一起时，便构成了“四十”这一表达。</w:t>
      </w:r>
    </w:p>
    <w:p w14:paraId="31C98CBE" w14:textId="77777777" w:rsidR="00333F5F" w:rsidRDefault="00333F5F">
      <w:pPr>
        <w:rPr>
          <w:rFonts w:hint="eastAsia"/>
        </w:rPr>
      </w:pPr>
    </w:p>
    <w:p w14:paraId="6F379126" w14:textId="77777777" w:rsidR="00333F5F" w:rsidRDefault="00333F5F">
      <w:pPr>
        <w:rPr>
          <w:rFonts w:hint="eastAsia"/>
        </w:rPr>
      </w:pPr>
      <w:r>
        <w:rPr>
          <w:rFonts w:hint="eastAsia"/>
        </w:rPr>
        <w:t>从历史的角度看“四十”的发音</w:t>
      </w:r>
    </w:p>
    <w:p w14:paraId="0C185EC1" w14:textId="77777777" w:rsidR="00333F5F" w:rsidRDefault="00333F5F">
      <w:pPr>
        <w:rPr>
          <w:rFonts w:hint="eastAsia"/>
        </w:rPr>
      </w:pPr>
      <w:r>
        <w:rPr>
          <w:rFonts w:hint="eastAsia"/>
        </w:rPr>
        <w:t>追溯到古代中国，数字的发音和写法经历了一个漫长的发展过程。早期的文字记录显示，数字的表记方式多种多样，直到秦始皇统一六国后推行书同文政策，才逐渐形成了较为规范的书写体系。随着汉字的演变，“四十”二字的发音也趋于稳定，并流传至今。今天，无论是在繁华都市还是偏远乡村，人们都用相同的发音来称呼“四十”。</w:t>
      </w:r>
    </w:p>
    <w:p w14:paraId="44F6C871" w14:textId="77777777" w:rsidR="00333F5F" w:rsidRDefault="00333F5F">
      <w:pPr>
        <w:rPr>
          <w:rFonts w:hint="eastAsia"/>
        </w:rPr>
      </w:pPr>
    </w:p>
    <w:p w14:paraId="708327D7" w14:textId="77777777" w:rsidR="00333F5F" w:rsidRDefault="00333F5F">
      <w:pPr>
        <w:rPr>
          <w:rFonts w:hint="eastAsia"/>
        </w:rPr>
      </w:pPr>
      <w:r>
        <w:rPr>
          <w:rFonts w:hint="eastAsia"/>
        </w:rPr>
        <w:t>语言学视角下的“四十”发音特点</w:t>
      </w:r>
    </w:p>
    <w:p w14:paraId="754CD76D" w14:textId="77777777" w:rsidR="00333F5F" w:rsidRDefault="00333F5F">
      <w:pPr>
        <w:rPr>
          <w:rFonts w:hint="eastAsia"/>
        </w:rPr>
      </w:pPr>
      <w:r>
        <w:rPr>
          <w:rFonts w:hint="eastAsia"/>
        </w:rPr>
        <w:t>从语言学角度来看，“四十”的发音具有一定的规律性。“四”字的发音是一个典型的塞擦音加上元音的组合，而“十”则是由一个清辅音开头。这种发音结构反映了汉语语音系统的特点，即辅音与元音的巧妙结合，使得每个词语都能清晰地被辨识。两个字都是第四声，这在语调上给予了一种下行的趋势，增强了词语的识别度。</w:t>
      </w:r>
    </w:p>
    <w:p w14:paraId="09B29A8E" w14:textId="77777777" w:rsidR="00333F5F" w:rsidRDefault="00333F5F">
      <w:pPr>
        <w:rPr>
          <w:rFonts w:hint="eastAsia"/>
        </w:rPr>
      </w:pPr>
    </w:p>
    <w:p w14:paraId="1B2DDF04" w14:textId="77777777" w:rsidR="00333F5F" w:rsidRDefault="00333F5F">
      <w:pPr>
        <w:rPr>
          <w:rFonts w:hint="eastAsia"/>
        </w:rPr>
      </w:pPr>
      <w:r>
        <w:rPr>
          <w:rFonts w:hint="eastAsia"/>
        </w:rPr>
        <w:t>日常生活中的“四十”发音应用</w:t>
      </w:r>
    </w:p>
    <w:p w14:paraId="02B13890" w14:textId="77777777" w:rsidR="00333F5F" w:rsidRDefault="00333F5F">
      <w:pPr>
        <w:rPr>
          <w:rFonts w:hint="eastAsia"/>
        </w:rPr>
      </w:pPr>
      <w:r>
        <w:rPr>
          <w:rFonts w:hint="eastAsia"/>
        </w:rPr>
        <w:t>在日常生活中，“四十”的发音频繁出现在各种场景之中。无论是孩子学习数学、成人处理财务，还是老年人计算年龄，都会用到这个词组。特别是在传统节日如春节时，长辈给晚辈发红包（压岁钱），金额有时也会特意选择含有“四十”的数目，寓意着美好的祝愿。在一些地方方言中，“四十”的发音可能略有不同，但总体上保持了与普通话相似的韵律感。</w:t>
      </w:r>
    </w:p>
    <w:p w14:paraId="46ABF0D1" w14:textId="77777777" w:rsidR="00333F5F" w:rsidRDefault="00333F5F">
      <w:pPr>
        <w:rPr>
          <w:rFonts w:hint="eastAsia"/>
        </w:rPr>
      </w:pPr>
    </w:p>
    <w:p w14:paraId="089E7F29" w14:textId="77777777" w:rsidR="00333F5F" w:rsidRDefault="00333F5F">
      <w:pPr>
        <w:rPr>
          <w:rFonts w:hint="eastAsia"/>
        </w:rPr>
      </w:pPr>
      <w:r>
        <w:rPr>
          <w:rFonts w:hint="eastAsia"/>
        </w:rPr>
        <w:t>跨文化交流中“四十”的发音挑战</w:t>
      </w:r>
    </w:p>
    <w:p w14:paraId="2DE1EE12" w14:textId="77777777" w:rsidR="00333F5F" w:rsidRDefault="00333F5F">
      <w:pPr>
        <w:rPr>
          <w:rFonts w:hint="eastAsia"/>
        </w:rPr>
      </w:pPr>
      <w:r>
        <w:rPr>
          <w:rFonts w:hint="eastAsia"/>
        </w:rPr>
        <w:t>对于非汉语母语者来说，准确地说出“四十”的拼音可能会遇到一些困难。汉语的四个声调是学习过程中的一大难点，尤其是第四声的发音，需要发音器官快速调整位置以产生正确的音高变化。因此，在国际交流日益频繁的今天，如何帮助外国人正确掌握包括“四十”在内的汉语词汇发音，成为了语言教育领域的一个重要课题。</w:t>
      </w:r>
    </w:p>
    <w:p w14:paraId="22332577" w14:textId="77777777" w:rsidR="00333F5F" w:rsidRDefault="00333F5F">
      <w:pPr>
        <w:rPr>
          <w:rFonts w:hint="eastAsia"/>
        </w:rPr>
      </w:pPr>
    </w:p>
    <w:p w14:paraId="3926F58B" w14:textId="77777777" w:rsidR="00333F5F" w:rsidRDefault="00333F5F">
      <w:pPr>
        <w:rPr>
          <w:rFonts w:hint="eastAsia"/>
        </w:rPr>
      </w:pPr>
      <w:r>
        <w:rPr>
          <w:rFonts w:hint="eastAsia"/>
        </w:rPr>
        <w:t>最后的总结：感受“四十”发音背后的文化魅力</w:t>
      </w:r>
    </w:p>
    <w:p w14:paraId="6014F0C8" w14:textId="77777777" w:rsidR="00333F5F" w:rsidRDefault="00333F5F">
      <w:pPr>
        <w:rPr>
          <w:rFonts w:hint="eastAsia"/>
        </w:rPr>
      </w:pPr>
      <w:r>
        <w:rPr>
          <w:rFonts w:hint="eastAsia"/>
        </w:rPr>
        <w:t>小小的“四十”二字，承载着丰富的历史文化信息，其独特的拼音发音更是汉语语音系统的生动体现。通过了解和学习“四十”的发音，我们不仅能够更好地掌握汉语知识，更能深刻体会到中华文化的博大精深。在未来的学习和交流中，愿每个人都能成为传播汉语之美的使者，让世界更多地听到“四十”那优美和谐的声音。</w:t>
      </w:r>
    </w:p>
    <w:p w14:paraId="4A18D835" w14:textId="77777777" w:rsidR="00333F5F" w:rsidRDefault="00333F5F">
      <w:pPr>
        <w:rPr>
          <w:rFonts w:hint="eastAsia"/>
        </w:rPr>
      </w:pPr>
    </w:p>
    <w:p w14:paraId="12A0D6D7" w14:textId="77777777" w:rsidR="00333F5F" w:rsidRDefault="00333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77441" w14:textId="32A8D930" w:rsidR="00DD0F7E" w:rsidRDefault="00DD0F7E"/>
    <w:sectPr w:rsidR="00DD0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7E"/>
    <w:rsid w:val="002D0BB4"/>
    <w:rsid w:val="00333F5F"/>
    <w:rsid w:val="00DD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A193E-ED7A-40B7-B5C0-ED38283A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