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4FEE" w14:textId="77777777" w:rsidR="00DF545F" w:rsidRDefault="00DF545F">
      <w:pPr>
        <w:rPr>
          <w:rFonts w:hint="eastAsia"/>
        </w:rPr>
      </w:pPr>
      <w:r>
        <w:rPr>
          <w:rFonts w:hint="eastAsia"/>
        </w:rPr>
        <w:t>喇叭的拼音：lǎ ba</w:t>
      </w:r>
    </w:p>
    <w:p w14:paraId="17C38102" w14:textId="77777777" w:rsidR="00DF545F" w:rsidRDefault="00DF545F">
      <w:pPr>
        <w:rPr>
          <w:rFonts w:hint="eastAsia"/>
        </w:rPr>
      </w:pPr>
      <w:r>
        <w:rPr>
          <w:rFonts w:hint="eastAsia"/>
        </w:rPr>
        <w:t>在中国的传统音乐和民间生活中，喇叭是一种非常重要的乐器。它不仅是乐队中不可或缺的一部分，还在各种庆典、祭祀活动中扮演着重要角色。喇叭的发音清脆嘹亮，能够穿透喧嚣直达人心，因此在古代就被广泛使用于传递信息、召集人群或是作为军事信号。</w:t>
      </w:r>
    </w:p>
    <w:p w14:paraId="1EE35384" w14:textId="77777777" w:rsidR="00DF545F" w:rsidRDefault="00DF545F">
      <w:pPr>
        <w:rPr>
          <w:rFonts w:hint="eastAsia"/>
        </w:rPr>
      </w:pPr>
    </w:p>
    <w:p w14:paraId="4C536C16" w14:textId="77777777" w:rsidR="00DF545F" w:rsidRDefault="00DF545F">
      <w:pPr>
        <w:rPr>
          <w:rFonts w:hint="eastAsia"/>
        </w:rPr>
      </w:pPr>
      <w:r>
        <w:rPr>
          <w:rFonts w:hint="eastAsia"/>
        </w:rPr>
        <w:t>历史渊源</w:t>
      </w:r>
    </w:p>
    <w:p w14:paraId="437D5E19" w14:textId="77777777" w:rsidR="00DF545F" w:rsidRDefault="00DF545F">
      <w:pPr>
        <w:rPr>
          <w:rFonts w:hint="eastAsia"/>
        </w:rPr>
      </w:pPr>
      <w:r>
        <w:rPr>
          <w:rFonts w:hint="eastAsia"/>
        </w:rPr>
        <w:t>喇叭的历史可以追溯到很久以前。早在汉代，就有类似于喇叭的吹奏乐器出现。随着时代的发展，喇叭的形制逐渐完善，到了明清时期，喇叭已经成为宫廷音乐和民间音乐中的常见乐器。其制作工艺也愈发精湛，从简单的竹木结构发展为铜制或银制，不仅音色更加优美，而且更耐用。</w:t>
      </w:r>
    </w:p>
    <w:p w14:paraId="15F525E4" w14:textId="77777777" w:rsidR="00DF545F" w:rsidRDefault="00DF545F">
      <w:pPr>
        <w:rPr>
          <w:rFonts w:hint="eastAsia"/>
        </w:rPr>
      </w:pPr>
    </w:p>
    <w:p w14:paraId="456DEE8B" w14:textId="77777777" w:rsidR="00DF545F" w:rsidRDefault="00DF545F">
      <w:pPr>
        <w:rPr>
          <w:rFonts w:hint="eastAsia"/>
        </w:rPr>
      </w:pPr>
      <w:r>
        <w:rPr>
          <w:rFonts w:hint="eastAsia"/>
        </w:rPr>
        <w:t>构造特点</w:t>
      </w:r>
    </w:p>
    <w:p w14:paraId="31FC6243" w14:textId="77777777" w:rsidR="00DF545F" w:rsidRDefault="00DF545F">
      <w:pPr>
        <w:rPr>
          <w:rFonts w:hint="eastAsia"/>
        </w:rPr>
      </w:pPr>
      <w:r>
        <w:rPr>
          <w:rFonts w:hint="eastAsia"/>
        </w:rPr>
        <w:t>传统的喇叭通常由喇叭口、管身和吹嘴三部分组成。喇叭口是扩音的部分，形状像一个开放的大花朵，这有助于声音的扩散；管身则连接喇叭口与吹嘴，负责将气流引导至喇叭口产生共鸣；吹嘴是最小但最为关键的一环，它直接关系到演奏者的气息控制和音准。不同的材质和设计使得每个喇叭都有自己独特的音色。</w:t>
      </w:r>
    </w:p>
    <w:p w14:paraId="09FEB98B" w14:textId="77777777" w:rsidR="00DF545F" w:rsidRDefault="00DF545F">
      <w:pPr>
        <w:rPr>
          <w:rFonts w:hint="eastAsia"/>
        </w:rPr>
      </w:pPr>
    </w:p>
    <w:p w14:paraId="5CD686F5" w14:textId="77777777" w:rsidR="00DF545F" w:rsidRDefault="00DF545F">
      <w:pPr>
        <w:rPr>
          <w:rFonts w:hint="eastAsia"/>
        </w:rPr>
      </w:pPr>
      <w:r>
        <w:rPr>
          <w:rFonts w:hint="eastAsia"/>
        </w:rPr>
        <w:t>文化象征</w:t>
      </w:r>
    </w:p>
    <w:p w14:paraId="2E153E23" w14:textId="77777777" w:rsidR="00DF545F" w:rsidRDefault="00DF545F">
      <w:pPr>
        <w:rPr>
          <w:rFonts w:hint="eastAsia"/>
        </w:rPr>
      </w:pPr>
      <w:r>
        <w:rPr>
          <w:rFonts w:hint="eastAsia"/>
        </w:rPr>
        <w:t>在中国文化里，喇叭不仅仅是音乐的一部分，它还承载了许多文化和精神内涵。比如，在一些地方戏曲中，喇叭的声音往往预示着剧情的高潮或者转折点的到来。在传统节日如春节、元宵节等庆祝活动中，响亮的喇叭声也是喜庆氛围的重要组成部分，代表着吉祥如意。</w:t>
      </w:r>
    </w:p>
    <w:p w14:paraId="3E5CAEE8" w14:textId="77777777" w:rsidR="00DF545F" w:rsidRDefault="00DF545F">
      <w:pPr>
        <w:rPr>
          <w:rFonts w:hint="eastAsia"/>
        </w:rPr>
      </w:pPr>
    </w:p>
    <w:p w14:paraId="41FB3BB6" w14:textId="77777777" w:rsidR="00DF545F" w:rsidRDefault="00DF545F">
      <w:pPr>
        <w:rPr>
          <w:rFonts w:hint="eastAsia"/>
        </w:rPr>
      </w:pPr>
      <w:r>
        <w:rPr>
          <w:rFonts w:hint="eastAsia"/>
        </w:rPr>
        <w:t>现代演变</w:t>
      </w:r>
    </w:p>
    <w:p w14:paraId="3912B6FD" w14:textId="77777777" w:rsidR="00DF545F" w:rsidRDefault="00DF545F">
      <w:pPr>
        <w:rPr>
          <w:rFonts w:hint="eastAsia"/>
        </w:rPr>
      </w:pPr>
      <w:r>
        <w:rPr>
          <w:rFonts w:hint="eastAsia"/>
        </w:rPr>
        <w:t>进入现代社会后，虽然电子音响设备日益普及，但传统喇叭并没有被遗忘。相反，它在很多场合依旧保持着自己的地位。特别是在一些民俗活动以及传统音乐会中，喇叭那独特的音质仍然吸引着无数听众。也有不少音乐家尝试将传统喇叭与现代音乐相结合，创造出全新的音乐体验。</w:t>
      </w:r>
    </w:p>
    <w:p w14:paraId="70A98843" w14:textId="77777777" w:rsidR="00DF545F" w:rsidRDefault="00DF545F">
      <w:pPr>
        <w:rPr>
          <w:rFonts w:hint="eastAsia"/>
        </w:rPr>
      </w:pPr>
    </w:p>
    <w:p w14:paraId="73DF177B" w14:textId="77777777" w:rsidR="00DF545F" w:rsidRDefault="00DF545F">
      <w:pPr>
        <w:rPr>
          <w:rFonts w:hint="eastAsia"/>
        </w:rPr>
      </w:pPr>
      <w:r>
        <w:rPr>
          <w:rFonts w:hint="eastAsia"/>
        </w:rPr>
        <w:t>最后的总结</w:t>
      </w:r>
    </w:p>
    <w:p w14:paraId="6F37B275" w14:textId="77777777" w:rsidR="00DF545F" w:rsidRDefault="00DF545F">
      <w:pPr>
        <w:rPr>
          <w:rFonts w:hint="eastAsia"/>
        </w:rPr>
      </w:pPr>
      <w:r>
        <w:rPr>
          <w:rFonts w:hint="eastAsia"/>
        </w:rPr>
        <w:t>喇叭作为中国传统文化的一个缩影，见证了中华民族悠久的历史变迁。无论是在古老的庙宇之前还是现代化的城市广场之上，那一抹悠扬的喇叭声总是能唤起人们内心深处对美好生活的向往。希望未来我们还能听到更多来自这个古老乐器的声音，继续传承和发展这份珍贵的文化遗产。</w:t>
      </w:r>
    </w:p>
    <w:p w14:paraId="3935C24D" w14:textId="77777777" w:rsidR="00DF545F" w:rsidRDefault="00DF545F">
      <w:pPr>
        <w:rPr>
          <w:rFonts w:hint="eastAsia"/>
        </w:rPr>
      </w:pPr>
    </w:p>
    <w:p w14:paraId="67B10E32" w14:textId="77777777" w:rsidR="00DF545F" w:rsidRDefault="00DF5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878D5" w14:textId="5E6BC6A8" w:rsidR="00582FA9" w:rsidRDefault="00582FA9"/>
    <w:sectPr w:rsidR="0058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A9"/>
    <w:rsid w:val="002D0BB4"/>
    <w:rsid w:val="00582FA9"/>
    <w:rsid w:val="00D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8EA9-3A07-466A-B7D3-3E092976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