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EB00" w14:textId="77777777" w:rsidR="00AE70C9" w:rsidRDefault="00AE70C9">
      <w:pPr>
        <w:rPr>
          <w:rFonts w:hint="eastAsia"/>
        </w:rPr>
      </w:pPr>
      <w:r>
        <w:rPr>
          <w:rFonts w:hint="eastAsia"/>
        </w:rPr>
        <w:t>shan liang</w:t>
      </w:r>
    </w:p>
    <w:p w14:paraId="4C16EDAD" w14:textId="77777777" w:rsidR="00AE70C9" w:rsidRDefault="00AE70C9">
      <w:pPr>
        <w:rPr>
          <w:rFonts w:hint="eastAsia"/>
        </w:rPr>
      </w:pPr>
      <w:r>
        <w:rPr>
          <w:rFonts w:hint="eastAsia"/>
        </w:rPr>
        <w:t>在汉语的世界里，“善良”这个词，不仅仅是一种美德的体现，更是人与人之间最温暖的桥梁。它犹如春日里的阳光，悄无声息地洒落在每一个角落，给人们带来希望和力量。善良是人性中最美好的品质之一，它让我们在这个复杂多变的社会中，找到了彼此信任、相互支持的理由。</w:t>
      </w:r>
    </w:p>
    <w:p w14:paraId="36DC7D25" w14:textId="77777777" w:rsidR="00AE70C9" w:rsidRDefault="00AE70C9">
      <w:pPr>
        <w:rPr>
          <w:rFonts w:hint="eastAsia"/>
        </w:rPr>
      </w:pPr>
    </w:p>
    <w:p w14:paraId="4A9E6CA8" w14:textId="77777777" w:rsidR="00AE70C9" w:rsidRDefault="00AE70C9">
      <w:pPr>
        <w:rPr>
          <w:rFonts w:hint="eastAsia"/>
        </w:rPr>
      </w:pPr>
      <w:r>
        <w:rPr>
          <w:rFonts w:hint="eastAsia"/>
        </w:rPr>
        <w:t>善的本源</w:t>
      </w:r>
    </w:p>
    <w:p w14:paraId="6326563D" w14:textId="77777777" w:rsidR="00AE70C9" w:rsidRDefault="00AE70C9">
      <w:pPr>
        <w:rPr>
          <w:rFonts w:hint="eastAsia"/>
        </w:rPr>
      </w:pPr>
      <w:r>
        <w:rPr>
          <w:rFonts w:hint="eastAsia"/>
        </w:rPr>
        <w:t>“善”字的起源可以追溯到古代，其甲骨文形象地描绘了一只手拿着一种祭祀用的器具，寓意着向神明祈福，表达对美好生活的向往。随着时间的推移，这个字逐渐演变成为一种道德标准，代表着人们对正义、仁爱、宽容等价值观的追求。在不同的文化背景下，尽管表述方式有所差异，但“善”的核心理念始终贯穿其中，那就是以一颗真诚的心去对待他人，尽力为社会贡献自己的力量。</w:t>
      </w:r>
    </w:p>
    <w:p w14:paraId="0738B375" w14:textId="77777777" w:rsidR="00AE70C9" w:rsidRDefault="00AE70C9">
      <w:pPr>
        <w:rPr>
          <w:rFonts w:hint="eastAsia"/>
        </w:rPr>
      </w:pPr>
    </w:p>
    <w:p w14:paraId="097E279F" w14:textId="77777777" w:rsidR="00AE70C9" w:rsidRDefault="00AE70C9">
      <w:pPr>
        <w:rPr>
          <w:rFonts w:hint="eastAsia"/>
        </w:rPr>
      </w:pPr>
      <w:r>
        <w:rPr>
          <w:rFonts w:hint="eastAsia"/>
        </w:rPr>
        <w:t>良的内涵</w:t>
      </w:r>
    </w:p>
    <w:p w14:paraId="156D269E" w14:textId="77777777" w:rsidR="00AE70C9" w:rsidRDefault="00AE70C9">
      <w:pPr>
        <w:rPr>
          <w:rFonts w:hint="eastAsia"/>
        </w:rPr>
      </w:pPr>
      <w:r>
        <w:rPr>
          <w:rFonts w:hint="eastAsia"/>
        </w:rPr>
        <w:t>“良”则更多地强调了内在的优秀品质和个人修养。“良”字原意是指优良的马匹，后来引申为优秀、上乘的意思。当我们将“良”与“善”结合在一起时，便意味着一个人不仅有着良好的行为举止，更具备着高尚的灵魂。一个真正善良的人，不会因为外界环境的变化而改变自己做人的原则；相反，他们会在困难面前保持乐观积极的态度，用实际行动诠释着什么是真正的“良”。</w:t>
      </w:r>
    </w:p>
    <w:p w14:paraId="1FA27655" w14:textId="77777777" w:rsidR="00AE70C9" w:rsidRDefault="00AE70C9">
      <w:pPr>
        <w:rPr>
          <w:rFonts w:hint="eastAsia"/>
        </w:rPr>
      </w:pPr>
    </w:p>
    <w:p w14:paraId="0FDABA3D" w14:textId="77777777" w:rsidR="00AE70C9" w:rsidRDefault="00AE70C9">
      <w:pPr>
        <w:rPr>
          <w:rFonts w:hint="eastAsia"/>
        </w:rPr>
      </w:pPr>
      <w:r>
        <w:rPr>
          <w:rFonts w:hint="eastAsia"/>
        </w:rPr>
        <w:t>日常中的善举</w:t>
      </w:r>
    </w:p>
    <w:p w14:paraId="3ED85F5D" w14:textId="77777777" w:rsidR="00AE70C9" w:rsidRDefault="00AE70C9">
      <w:pPr>
        <w:rPr>
          <w:rFonts w:hint="eastAsia"/>
        </w:rPr>
      </w:pPr>
      <w:r>
        <w:rPr>
          <w:rFonts w:hint="eastAsia"/>
        </w:rPr>
        <w:t>在我们的日常生活中，善良的表现形式多种多样。它可以是一句温暖的话语，在寒冷的冬日里给人带来一丝慰藉；也可以是一个小小的帮助，如扶老人过马路或为陌生人指路。这些看似微不足道的行为，却能在不经意间触动人心，传递出无限的正能量。除此之外，参与公益活动、关爱弱势群体等也是践行善良的重要途径。通过这些行动，我们不仅能够帮助那些需要帮助的人，同时也让自己变得更加充实和有意义。</w:t>
      </w:r>
    </w:p>
    <w:p w14:paraId="6603190D" w14:textId="77777777" w:rsidR="00AE70C9" w:rsidRDefault="00AE70C9">
      <w:pPr>
        <w:rPr>
          <w:rFonts w:hint="eastAsia"/>
        </w:rPr>
      </w:pPr>
    </w:p>
    <w:p w14:paraId="2EF271D8" w14:textId="77777777" w:rsidR="00AE70C9" w:rsidRDefault="00AE70C9">
      <w:pPr>
        <w:rPr>
          <w:rFonts w:hint="eastAsia"/>
        </w:rPr>
      </w:pPr>
      <w:r>
        <w:rPr>
          <w:rFonts w:hint="eastAsia"/>
        </w:rPr>
        <w:t>培养善良的重要性</w:t>
      </w:r>
    </w:p>
    <w:p w14:paraId="11B1157B" w14:textId="77777777" w:rsidR="00AE70C9" w:rsidRDefault="00AE70C9">
      <w:pPr>
        <w:rPr>
          <w:rFonts w:hint="eastAsia"/>
        </w:rPr>
      </w:pPr>
      <w:r>
        <w:rPr>
          <w:rFonts w:hint="eastAsia"/>
        </w:rPr>
        <w:t>在一个快速发展的现代社会中，物质生活虽然日益丰富，但精神世界的建设同样不容忽视。培养善良的品质，对于个人成长和社会和谐都有着至关重要的作用。对于个人而言，拥有善良之心可以让我们更加容易获得他人的认可和支持，建立良好的人际关系网；而对于整个社会来说，则有助于营造一个充满爱心、互帮互助的良好氛围。因此，我们应该从自身做起，从小事做起，不断修炼自己的品德，努力成为一个有温度、有担当的人。</w:t>
      </w:r>
    </w:p>
    <w:p w14:paraId="630F4A00" w14:textId="77777777" w:rsidR="00AE70C9" w:rsidRDefault="00AE70C9">
      <w:pPr>
        <w:rPr>
          <w:rFonts w:hint="eastAsia"/>
        </w:rPr>
      </w:pPr>
    </w:p>
    <w:p w14:paraId="20433B2A" w14:textId="77777777" w:rsidR="00AE70C9" w:rsidRDefault="00AE70C9">
      <w:pPr>
        <w:rPr>
          <w:rFonts w:hint="eastAsia"/>
        </w:rPr>
      </w:pPr>
      <w:r>
        <w:rPr>
          <w:rFonts w:hint="eastAsia"/>
        </w:rPr>
        <w:t>最后的总结</w:t>
      </w:r>
    </w:p>
    <w:p w14:paraId="41579D3C" w14:textId="77777777" w:rsidR="00AE70C9" w:rsidRDefault="00AE70C9">
      <w:pPr>
        <w:rPr>
          <w:rFonts w:hint="eastAsia"/>
        </w:rPr>
      </w:pPr>
      <w:r>
        <w:rPr>
          <w:rFonts w:hint="eastAsia"/>
        </w:rPr>
        <w:t>“善良”作为中华民族传统美德的重要组成部分，承载着深厚的文化底蕴和人文关怀。它教会我们要心怀感恩、乐于助人，并且勇于承担社会责任。在这个瞬息万变的时代里，让我们共同坚守这份珍贵的财富，用善良照亮前行的道路，携手创造一个更加美好的未来。</w:t>
      </w:r>
    </w:p>
    <w:p w14:paraId="4D75989F" w14:textId="77777777" w:rsidR="00AE70C9" w:rsidRDefault="00AE70C9">
      <w:pPr>
        <w:rPr>
          <w:rFonts w:hint="eastAsia"/>
        </w:rPr>
      </w:pPr>
    </w:p>
    <w:p w14:paraId="792CDE57" w14:textId="77777777" w:rsidR="00AE70C9" w:rsidRDefault="00AE7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D3FA4" w14:textId="75CA9E6E" w:rsidR="00B62290" w:rsidRDefault="00B62290"/>
    <w:sectPr w:rsidR="00B6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90"/>
    <w:rsid w:val="002D0BB4"/>
    <w:rsid w:val="00AE70C9"/>
    <w:rsid w:val="00B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2CBFA-B91F-49DF-89A4-06047FF3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