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E826" w14:textId="77777777" w:rsidR="00DA7BD3" w:rsidRDefault="00DA7BD3">
      <w:pPr>
        <w:rPr>
          <w:rFonts w:hint="eastAsia"/>
        </w:rPr>
      </w:pPr>
      <w:r>
        <w:rPr>
          <w:rFonts w:hint="eastAsia"/>
        </w:rPr>
        <w:t>哭号的拼音是什么</w:t>
      </w:r>
    </w:p>
    <w:p w14:paraId="6C6857DB" w14:textId="77777777" w:rsidR="00DA7BD3" w:rsidRDefault="00DA7BD3">
      <w:pPr>
        <w:rPr>
          <w:rFonts w:hint="eastAsia"/>
        </w:rPr>
      </w:pPr>
      <w:r>
        <w:rPr>
          <w:rFonts w:hint="eastAsia"/>
        </w:rPr>
        <w:t>“哭号”的拼音是 kū háo。这个词组用来描述一种强烈的情感表达，通常是在极度悲伤、痛苦或绝望的情况下发出的声音。在汉语中，“哭”字指的是流泪和发出声音来表达哀伤的行为，而“号”则可以指大声呼叫或者悲叹，因此“哭号”合在一起就是形容一个人因为情绪激动而放声大哭，甚至可能是无法控制地嚎啕大哭。</w:t>
      </w:r>
    </w:p>
    <w:p w14:paraId="5694CB3E" w14:textId="77777777" w:rsidR="00DA7BD3" w:rsidRDefault="00DA7BD3">
      <w:pPr>
        <w:rPr>
          <w:rFonts w:hint="eastAsia"/>
        </w:rPr>
      </w:pPr>
    </w:p>
    <w:p w14:paraId="0569B5E0" w14:textId="77777777" w:rsidR="00DA7BD3" w:rsidRDefault="00DA7BD3">
      <w:pPr>
        <w:rPr>
          <w:rFonts w:hint="eastAsia"/>
        </w:rPr>
      </w:pPr>
      <w:r>
        <w:rPr>
          <w:rFonts w:hint="eastAsia"/>
        </w:rPr>
        <w:t>深入理解“哭号”的用法和语境</w:t>
      </w:r>
    </w:p>
    <w:p w14:paraId="038E2C02" w14:textId="77777777" w:rsidR="00DA7BD3" w:rsidRDefault="00DA7BD3">
      <w:pPr>
        <w:rPr>
          <w:rFonts w:hint="eastAsia"/>
        </w:rPr>
      </w:pPr>
      <w:r>
        <w:rPr>
          <w:rFonts w:hint="eastAsia"/>
        </w:rPr>
        <w:t>在日常生活中，“哭号”一词并不常用，它更多出现在文学作品、历史记载或是新闻报道中，用来描绘那些令人动容的场景。比如，在古代小说中，当人物遭遇家破人亡时，可能会有“亲人离世，他痛不欲生，只能对着天空哭号”的描写。这样的表达不仅传达了人物内心深处的悲痛，也增强了故事的情感冲击力。在一些正式的场合，如追悼会上，如果有人因失去亲人而悲痛万分，旁观者也可能使用“哭号”来形容这一场景。</w:t>
      </w:r>
    </w:p>
    <w:p w14:paraId="7151CF6A" w14:textId="77777777" w:rsidR="00DA7BD3" w:rsidRDefault="00DA7BD3">
      <w:pPr>
        <w:rPr>
          <w:rFonts w:hint="eastAsia"/>
        </w:rPr>
      </w:pPr>
    </w:p>
    <w:p w14:paraId="0C6C3C42" w14:textId="77777777" w:rsidR="00DA7BD3" w:rsidRDefault="00DA7BD3">
      <w:pPr>
        <w:rPr>
          <w:rFonts w:hint="eastAsia"/>
        </w:rPr>
      </w:pPr>
      <w:r>
        <w:rPr>
          <w:rFonts w:hint="eastAsia"/>
        </w:rPr>
        <w:t>从语言学角度解析“哭号”</w:t>
      </w:r>
    </w:p>
    <w:p w14:paraId="13744812" w14:textId="77777777" w:rsidR="00DA7BD3" w:rsidRDefault="00DA7BD3">
      <w:pPr>
        <w:rPr>
          <w:rFonts w:hint="eastAsia"/>
        </w:rPr>
      </w:pPr>
      <w:r>
        <w:rPr>
          <w:rFonts w:hint="eastAsia"/>
        </w:rPr>
        <w:t>从语言学的角度来看，“哭号”是一个复合词，由两个具有相似语义倾向的汉字组成。这种构词方式在中国传统词汇中非常普遍，它使得词语的意义更加明确和具体。而且，“哭号”中的“号”字还可能带有拟声词的特性，模仿出那种高音调、长持续时间的哭泣声，从而让读者或听众能够更直观地感受到情感的强度。由于“号”字还可以作为名词使用，意为标志或称谓，所以在不同的语境下，这个词可能会有不同的解读，但在这里我们主要讨论其作为动词的含义。</w:t>
      </w:r>
    </w:p>
    <w:p w14:paraId="1379DBE2" w14:textId="77777777" w:rsidR="00DA7BD3" w:rsidRDefault="00DA7BD3">
      <w:pPr>
        <w:rPr>
          <w:rFonts w:hint="eastAsia"/>
        </w:rPr>
      </w:pPr>
    </w:p>
    <w:p w14:paraId="0B401BD2" w14:textId="77777777" w:rsidR="00DA7BD3" w:rsidRDefault="00DA7BD3">
      <w:pPr>
        <w:rPr>
          <w:rFonts w:hint="eastAsia"/>
        </w:rPr>
      </w:pPr>
      <w:r>
        <w:rPr>
          <w:rFonts w:hint="eastAsia"/>
        </w:rPr>
        <w:t>文化视角下的“哭号”</w:t>
      </w:r>
    </w:p>
    <w:p w14:paraId="02A701DD" w14:textId="77777777" w:rsidR="00DA7BD3" w:rsidRDefault="00DA7BD3">
      <w:pPr>
        <w:rPr>
          <w:rFonts w:hint="eastAsia"/>
        </w:rPr>
      </w:pPr>
      <w:r>
        <w:rPr>
          <w:rFonts w:hint="eastAsia"/>
        </w:rPr>
        <w:t>在中国传统文化里，表达悲伤的方式多种多样，而“哭号”则是其中最为直接和激烈的一种。历史上，儒家思想提倡节制个人情感，认为过度的情绪表达是有失体统的表现，但在某些特定的情境下，如丧葬礼仪中，适当的哭泣被认为是孝道的一部分。《礼记》等经典文献就有关于如何恰当地表达哀思的规定，这反映了古人对于生死和情感之间微妙关系的理解。现代社会虽然更加开放和多元化，但对于“哭号”这种极端的情感宣泄方式，人们仍然保持一定的尊重和谨慎态度。</w:t>
      </w:r>
    </w:p>
    <w:p w14:paraId="65647B06" w14:textId="77777777" w:rsidR="00DA7BD3" w:rsidRDefault="00DA7BD3">
      <w:pPr>
        <w:rPr>
          <w:rFonts w:hint="eastAsia"/>
        </w:rPr>
      </w:pPr>
    </w:p>
    <w:p w14:paraId="0CC0BC24" w14:textId="77777777" w:rsidR="00DA7BD3" w:rsidRDefault="00DA7BD3">
      <w:pPr>
        <w:rPr>
          <w:rFonts w:hint="eastAsia"/>
        </w:rPr>
      </w:pPr>
      <w:r>
        <w:rPr>
          <w:rFonts w:hint="eastAsia"/>
        </w:rPr>
        <w:t>现代语境中的“哭号”</w:t>
      </w:r>
    </w:p>
    <w:p w14:paraId="351C0DF6" w14:textId="77777777" w:rsidR="00DA7BD3" w:rsidRDefault="00DA7BD3">
      <w:pPr>
        <w:rPr>
          <w:rFonts w:hint="eastAsia"/>
        </w:rPr>
      </w:pPr>
      <w:r>
        <w:rPr>
          <w:rFonts w:hint="eastAsia"/>
        </w:rPr>
        <w:t>随着时代的发展和社会的进步，“哭号”这个词汇在现代汉语中的使用频率有所下降，取而代之的是更加口语化和温和的表达方式。然而，在一些特殊情况下，比如面对重大灾难、个人悲剧或者是社会不公时，“哭号”依然能够准确地捕捉到人们内心深处的痛苦与无奈。媒体在报道这些事件时，有时也会采用“哭号”这样的词汇，以唤起公众的同情心和社会责任感。“哭号”不仅是对个人情感的一种描述，也是反映社会现实和人类共同经历的一个窗口。</w:t>
      </w:r>
    </w:p>
    <w:p w14:paraId="78E1F371" w14:textId="77777777" w:rsidR="00DA7BD3" w:rsidRDefault="00DA7BD3">
      <w:pPr>
        <w:rPr>
          <w:rFonts w:hint="eastAsia"/>
        </w:rPr>
      </w:pPr>
    </w:p>
    <w:p w14:paraId="69E693E6" w14:textId="77777777" w:rsidR="00DA7BD3" w:rsidRDefault="00DA7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6C89A" w14:textId="0F451FEE" w:rsidR="00521EE8" w:rsidRDefault="00521EE8"/>
    <w:sectPr w:rsidR="0052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E8"/>
    <w:rsid w:val="002D0BB4"/>
    <w:rsid w:val="00521EE8"/>
    <w:rsid w:val="00D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32FA5-F66C-400D-BCBC-0531DE4E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