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908E" w14:textId="77777777" w:rsidR="00B929CB" w:rsidRDefault="00B929CB">
      <w:pPr>
        <w:rPr>
          <w:rFonts w:hint="eastAsia"/>
        </w:rPr>
      </w:pPr>
      <w:r>
        <w:rPr>
          <w:rFonts w:hint="eastAsia"/>
        </w:rPr>
        <w:t>咀嚼肌的拼音：jǔ jué jī</w:t>
      </w:r>
    </w:p>
    <w:p w14:paraId="6723CF92" w14:textId="77777777" w:rsidR="00B929CB" w:rsidRDefault="00B929CB">
      <w:pPr>
        <w:rPr>
          <w:rFonts w:hint="eastAsia"/>
        </w:rPr>
      </w:pPr>
      <w:r>
        <w:rPr>
          <w:rFonts w:hint="eastAsia"/>
        </w:rPr>
        <w:t>在汉语发音中，“咀嚼肌”的拼音是“jǔ jué jī”。这组肌肉是我们日常生活中不可或缺的一部分，它们位于头部两侧，紧邻下颌骨与颞骨之间，负责我们每天进食时的基本动作——咀嚼。当我们享受美食的时候，很少有人会停下来思考这些默默工作的肌肉。然而，它们不仅对于消化过程至关重要，而且对我们的语言表达也有着不可忽视的作用。</w:t>
      </w:r>
    </w:p>
    <w:p w14:paraId="7F1B6B93" w14:textId="77777777" w:rsidR="00B929CB" w:rsidRDefault="00B929CB">
      <w:pPr>
        <w:rPr>
          <w:rFonts w:hint="eastAsia"/>
        </w:rPr>
      </w:pPr>
    </w:p>
    <w:p w14:paraId="06377F0C" w14:textId="77777777" w:rsidR="00B929CB" w:rsidRDefault="00B929CB">
      <w:pPr>
        <w:rPr>
          <w:rFonts w:hint="eastAsia"/>
        </w:rPr>
      </w:pPr>
      <w:r>
        <w:rPr>
          <w:rFonts w:hint="eastAsia"/>
        </w:rPr>
        <w:t>定义和功能</w:t>
      </w:r>
    </w:p>
    <w:p w14:paraId="4D6EA4E9" w14:textId="77777777" w:rsidR="00B929CB" w:rsidRDefault="00B929CB">
      <w:pPr>
        <w:rPr>
          <w:rFonts w:hint="eastAsia"/>
        </w:rPr>
      </w:pPr>
      <w:r>
        <w:rPr>
          <w:rFonts w:hint="eastAsia"/>
        </w:rPr>
        <w:t>咀嚼肌是由一系列协同工作的肌肉组成的系统，主要包含咬肌、颞肌以及翼内肌和翼外肌。这些肌肉共同作用，使得下颌能够上下左右移动，从而有效地破碎食物，为胃肠道的进一步消化做好准备。良好的咀嚼习惯有助于刺激唾液分泌，而唾液中的酶开始分解碳水化合物，这标志着消化过程的开端。咀嚼肌的力量和协调性还影响到面部表情及言语清晰度，因此保持其健康状态对我们整体生活质量有着深远的影响。</w:t>
      </w:r>
    </w:p>
    <w:p w14:paraId="6A70141D" w14:textId="77777777" w:rsidR="00B929CB" w:rsidRDefault="00B929CB">
      <w:pPr>
        <w:rPr>
          <w:rFonts w:hint="eastAsia"/>
        </w:rPr>
      </w:pPr>
    </w:p>
    <w:p w14:paraId="3B9286A6" w14:textId="77777777" w:rsidR="00B929CB" w:rsidRDefault="00B929CB">
      <w:pPr>
        <w:rPr>
          <w:rFonts w:hint="eastAsia"/>
        </w:rPr>
      </w:pPr>
      <w:r>
        <w:rPr>
          <w:rFonts w:hint="eastAsia"/>
        </w:rPr>
        <w:t>解剖位置</w:t>
      </w:r>
    </w:p>
    <w:p w14:paraId="72E2F905" w14:textId="77777777" w:rsidR="00B929CB" w:rsidRDefault="00B929CB">
      <w:pPr>
        <w:rPr>
          <w:rFonts w:hint="eastAsia"/>
        </w:rPr>
      </w:pPr>
      <w:r>
        <w:rPr>
          <w:rFonts w:hint="eastAsia"/>
        </w:rPr>
        <w:t>从解剖学的角度来看，咀嚼肌群分布在头颈部区域，连接着颅底和下颌骨。其中最明显的莫过于咬肌，它覆盖于下颌角外侧，当张大嘴巴时可以轻易触摸到这块隆起的肌肉。颞肌则隐藏在太阳穴附近，它的纤维斜向穿过颧弓后方，最终附着于下颌冠突上。至于翼内外肌，则位于颞下窝深处，虽然不易被察觉，但它们控制着下颌的精细运动，如前伸、侧移等动作。</w:t>
      </w:r>
    </w:p>
    <w:p w14:paraId="022485C8" w14:textId="77777777" w:rsidR="00B929CB" w:rsidRDefault="00B929CB">
      <w:pPr>
        <w:rPr>
          <w:rFonts w:hint="eastAsia"/>
        </w:rPr>
      </w:pPr>
    </w:p>
    <w:p w14:paraId="2D4B864C" w14:textId="77777777" w:rsidR="00B929CB" w:rsidRDefault="00B929CB">
      <w:pPr>
        <w:rPr>
          <w:rFonts w:hint="eastAsia"/>
        </w:rPr>
      </w:pPr>
      <w:r>
        <w:rPr>
          <w:rFonts w:hint="eastAsia"/>
        </w:rPr>
        <w:t>临床意义</w:t>
      </w:r>
    </w:p>
    <w:p w14:paraId="55DE8759" w14:textId="77777777" w:rsidR="00B929CB" w:rsidRDefault="00B929CB">
      <w:pPr>
        <w:rPr>
          <w:rFonts w:hint="eastAsia"/>
        </w:rPr>
      </w:pPr>
      <w:r>
        <w:rPr>
          <w:rFonts w:hint="eastAsia"/>
        </w:rPr>
        <w:t>在医学领域，咀嚼肌的功能障碍可能会导致多种问题，例如颞下颌关节紊乱（TMD）、牙齿磨损或错位，甚至引发头痛。这些问题可能源于长期不良的咀嚼习惯、压力引起的磨牙症（bruxism），或是意外伤害造成的损伤。对于这类情况，牙科医生或口腔颌面外科专家通常会通过物理治疗、矫正装置或者行为干预等方式来帮助患者恢复正常功能。值得注意的是，定期进行口腔检查可以帮助早期发现潜在风险，预防更严重的并发症。</w:t>
      </w:r>
    </w:p>
    <w:p w14:paraId="470282AC" w14:textId="77777777" w:rsidR="00B929CB" w:rsidRDefault="00B929CB">
      <w:pPr>
        <w:rPr>
          <w:rFonts w:hint="eastAsia"/>
        </w:rPr>
      </w:pPr>
    </w:p>
    <w:p w14:paraId="4B4105EE" w14:textId="77777777" w:rsidR="00B929CB" w:rsidRDefault="00B929CB">
      <w:pPr>
        <w:rPr>
          <w:rFonts w:hint="eastAsia"/>
        </w:rPr>
      </w:pPr>
      <w:r>
        <w:rPr>
          <w:rFonts w:hint="eastAsia"/>
        </w:rPr>
        <w:t>训练和保养</w:t>
      </w:r>
    </w:p>
    <w:p w14:paraId="221329CD" w14:textId="77777777" w:rsidR="00B929CB" w:rsidRDefault="00B929CB">
      <w:pPr>
        <w:rPr>
          <w:rFonts w:hint="eastAsia"/>
        </w:rPr>
      </w:pPr>
      <w:r>
        <w:rPr>
          <w:rFonts w:hint="eastAsia"/>
        </w:rPr>
        <w:t>为了维持咀嚼肌的良好状态，人们可以通过一些简单的方法来进行自我护理。均衡饮食，避免过度依赖软食，给咀嚼肌适当的锻炼机会；注意口腔卫生，减少龋齿和其他疾病的发生几率；再者，适当放松心情，减轻精神压力，防止夜间无意识地紧咬牙关。如果感到颞下颌关节不适，应及时就医咨询专业意见，不要拖延治疗时间。关注咀嚼肌的健康就是关心自己的整体健康。</w:t>
      </w:r>
    </w:p>
    <w:p w14:paraId="6DF4C03A" w14:textId="77777777" w:rsidR="00B929CB" w:rsidRDefault="00B929CB">
      <w:pPr>
        <w:rPr>
          <w:rFonts w:hint="eastAsia"/>
        </w:rPr>
      </w:pPr>
    </w:p>
    <w:p w14:paraId="6E4C5D14" w14:textId="77777777" w:rsidR="00B929CB" w:rsidRDefault="00B92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5B7D4" w14:textId="617F5E2A" w:rsidR="001045D9" w:rsidRDefault="001045D9"/>
    <w:sectPr w:rsidR="0010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D9"/>
    <w:rsid w:val="001045D9"/>
    <w:rsid w:val="002D0BB4"/>
    <w:rsid w:val="00B9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BF5CC-236B-47A3-A4D6-5F15559A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