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CBB5" w14:textId="77777777" w:rsidR="00894FEC" w:rsidRDefault="00894FEC">
      <w:pPr>
        <w:rPr>
          <w:rFonts w:hint="eastAsia"/>
        </w:rPr>
      </w:pPr>
      <w:r>
        <w:rPr>
          <w:rFonts w:hint="eastAsia"/>
        </w:rPr>
        <w:t>可是几的拼音节的字：探索汉语拼音的独特魅力</w:t>
      </w:r>
    </w:p>
    <w:p w14:paraId="78AB54F4" w14:textId="77777777" w:rsidR="00894FEC" w:rsidRDefault="00894FEC">
      <w:pPr>
        <w:rPr>
          <w:rFonts w:hint="eastAsia"/>
        </w:rPr>
      </w:pPr>
      <w:r>
        <w:rPr>
          <w:rFonts w:hint="eastAsia"/>
        </w:rPr>
        <w:t>在汉语的语言长河中，拼音是一个不可或缺的组成部分。它不仅是学习汉字发音的基础工具，更是连接现代与传统汉语的重要桥梁。"可是几"这三个字，它们的拼音分别是 kě shì jǐ，每一个音节都蕴含着丰富的语言学知识和文化内涵。从声母到韵母，再到声调的变化，这些元素共同构成了汉语拼音系统的精妙。</w:t>
      </w:r>
    </w:p>
    <w:p w14:paraId="3DDB4271" w14:textId="77777777" w:rsidR="00894FEC" w:rsidRDefault="00894FEC">
      <w:pPr>
        <w:rPr>
          <w:rFonts w:hint="eastAsia"/>
        </w:rPr>
      </w:pPr>
    </w:p>
    <w:p w14:paraId="0F7D5769" w14:textId="77777777" w:rsidR="00894FEC" w:rsidRDefault="00894FEC">
      <w:pPr>
        <w:rPr>
          <w:rFonts w:hint="eastAsia"/>
        </w:rPr>
      </w:pPr>
      <w:r>
        <w:rPr>
          <w:rFonts w:hint="eastAsia"/>
        </w:rPr>
        <w:t>kě——声调下的情感表达</w:t>
      </w:r>
    </w:p>
    <w:p w14:paraId="24074342" w14:textId="77777777" w:rsidR="00894FEC" w:rsidRDefault="00894FEC">
      <w:pPr>
        <w:rPr>
          <w:rFonts w:hint="eastAsia"/>
        </w:rPr>
      </w:pPr>
      <w:r>
        <w:rPr>
          <w:rFonts w:hint="eastAsia"/>
        </w:rPr>
        <w:t>“可”字的拼音是kě，属于第三声。这个声调的特点在于声音先降后升，如同一个人说话时的语气转折，可以传达出疑问、惊讶或者强调等不同的情感色彩。在日常对话中，“可”字常常用来表示许可、可能或是一种程度上的肯定。例如：“这可是个好消息”，其中的“可”字不仅表达了事情的可能性，还隐含了说话者对这件事的态度。</w:t>
      </w:r>
    </w:p>
    <w:p w14:paraId="72320F6D" w14:textId="77777777" w:rsidR="00894FEC" w:rsidRDefault="00894FEC">
      <w:pPr>
        <w:rPr>
          <w:rFonts w:hint="eastAsia"/>
        </w:rPr>
      </w:pPr>
    </w:p>
    <w:p w14:paraId="1F3F6D4F" w14:textId="77777777" w:rsidR="00894FEC" w:rsidRDefault="00894FEC">
      <w:pPr>
        <w:rPr>
          <w:rFonts w:hint="eastAsia"/>
        </w:rPr>
      </w:pPr>
      <w:r>
        <w:rPr>
          <w:rFonts w:hint="eastAsia"/>
        </w:rPr>
        <w:t>shì——无声胜有声的韵母</w:t>
      </w:r>
    </w:p>
    <w:p w14:paraId="4740A133" w14:textId="77777777" w:rsidR="00894FEC" w:rsidRDefault="00894FEC">
      <w:pPr>
        <w:rPr>
          <w:rFonts w:hint="eastAsia"/>
        </w:rPr>
      </w:pPr>
      <w:r>
        <w:rPr>
          <w:rFonts w:hint="eastAsia"/>
        </w:rPr>
        <w:t>“是”的拼音为shì，这里我们注意到它的韵母-i，在汉语拼音系统中是一个特别的存在。它没有具体的发音部位，而是通过上下文来决定其读法。这种模糊性使得“是”字在不同的语境下能够灵活变通，既保持了语言的简洁性，又赋予了交流更多的可能性。“是”作为判断动词，在中文语法结构里扮演着极为重要的角色。</w:t>
      </w:r>
    </w:p>
    <w:p w14:paraId="44BF2C9B" w14:textId="77777777" w:rsidR="00894FEC" w:rsidRDefault="00894FEC">
      <w:pPr>
        <w:rPr>
          <w:rFonts w:hint="eastAsia"/>
        </w:rPr>
      </w:pPr>
    </w:p>
    <w:p w14:paraId="40DE5474" w14:textId="77777777" w:rsidR="00894FEC" w:rsidRDefault="00894FEC">
      <w:pPr>
        <w:rPr>
          <w:rFonts w:hint="eastAsia"/>
        </w:rPr>
      </w:pPr>
      <w:r>
        <w:rPr>
          <w:rFonts w:hint="eastAsia"/>
        </w:rPr>
        <w:t>jǐ——数字与疑问的交织</w:t>
      </w:r>
    </w:p>
    <w:p w14:paraId="39FFAA85" w14:textId="77777777" w:rsidR="00894FEC" w:rsidRDefault="00894FEC">
      <w:pPr>
        <w:rPr>
          <w:rFonts w:hint="eastAsia"/>
        </w:rPr>
      </w:pPr>
      <w:r>
        <w:rPr>
          <w:rFonts w:hint="eastAsia"/>
        </w:rPr>
        <w:t>“几”的拼音jǐ带有第四声，这是一个下降的声调，通常用来表示询问数量或次数的问题。“几”本身就是一个关于数目的词汇，它可以单独使用也可以和其他词语组合形成更复杂的问句，比如“有几个”、“多少次”。这种特性让“几”成为日常生活中频繁出现且非常实用的一个汉字。</w:t>
      </w:r>
    </w:p>
    <w:p w14:paraId="71ADEBF0" w14:textId="77777777" w:rsidR="00894FEC" w:rsidRDefault="00894FEC">
      <w:pPr>
        <w:rPr>
          <w:rFonts w:hint="eastAsia"/>
        </w:rPr>
      </w:pPr>
    </w:p>
    <w:p w14:paraId="39F5D62E" w14:textId="77777777" w:rsidR="00894FEC" w:rsidRDefault="00894FEC">
      <w:pPr>
        <w:rPr>
          <w:rFonts w:hint="eastAsia"/>
        </w:rPr>
      </w:pPr>
      <w:r>
        <w:rPr>
          <w:rFonts w:hint="eastAsia"/>
        </w:rPr>
        <w:t>拼音节的字背后的故事</w:t>
      </w:r>
    </w:p>
    <w:p w14:paraId="525547D2" w14:textId="77777777" w:rsidR="00894FEC" w:rsidRDefault="00894FEC">
      <w:pPr>
        <w:rPr>
          <w:rFonts w:hint="eastAsia"/>
        </w:rPr>
      </w:pPr>
      <w:r>
        <w:rPr>
          <w:rFonts w:hint="eastAsia"/>
        </w:rPr>
        <w:t>当我们深入了解“可是几”的拼音节时，实际上是在揭开汉语拼音背后一层层的文化面纱。每个音节都是历史沉淀的最后的总结，反映了古人对语音规律的理解以及他们创造文字智慧的结晶。随着时代的发展，汉语拼音已经成为推广普通话、帮助人们学习汉字的有效手段之一。对于非母语者来说，掌握好这些基础音节能极大地提高他们的沟通效率；而对于我们中国人而言，则是对自身文化遗产的一种传承和发展。</w:t>
      </w:r>
    </w:p>
    <w:p w14:paraId="21CE4BA1" w14:textId="77777777" w:rsidR="00894FEC" w:rsidRDefault="00894FEC">
      <w:pPr>
        <w:rPr>
          <w:rFonts w:hint="eastAsia"/>
        </w:rPr>
      </w:pPr>
    </w:p>
    <w:p w14:paraId="3CFA16DE" w14:textId="77777777" w:rsidR="00894FEC" w:rsidRDefault="00894FEC">
      <w:pPr>
        <w:rPr>
          <w:rFonts w:hint="eastAsia"/>
        </w:rPr>
      </w:pPr>
      <w:r>
        <w:rPr>
          <w:rFonts w:hint="eastAsia"/>
        </w:rPr>
        <w:t>最后的总结</w:t>
      </w:r>
    </w:p>
    <w:p w14:paraId="3F5856CF" w14:textId="77777777" w:rsidR="00894FEC" w:rsidRDefault="00894FEC">
      <w:pPr>
        <w:rPr>
          <w:rFonts w:hint="eastAsia"/>
        </w:rPr>
      </w:pPr>
      <w:r>
        <w:rPr>
          <w:rFonts w:hint="eastAsia"/>
        </w:rPr>
        <w:t>“可是几”的拼音节不仅仅是简单的几个字母组合，它们承载着汉语独特的语音特征和深厚的文化底蕴。通过对这些拼音节的研究，我们可以更好地理解汉语的魅力所在，并将这份美好传递给更多的人。无论是学习新语言还是深入探究古老文明，汉语拼音都将是我们最得力的助手。</w:t>
      </w:r>
    </w:p>
    <w:p w14:paraId="1CE323EF" w14:textId="77777777" w:rsidR="00894FEC" w:rsidRDefault="00894FEC">
      <w:pPr>
        <w:rPr>
          <w:rFonts w:hint="eastAsia"/>
        </w:rPr>
      </w:pPr>
    </w:p>
    <w:p w14:paraId="2DD0CFE0" w14:textId="77777777" w:rsidR="00894FEC" w:rsidRDefault="00894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8F8B9" w14:textId="50E64ACF" w:rsidR="00124F77" w:rsidRDefault="00124F77"/>
    <w:sectPr w:rsidR="0012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77"/>
    <w:rsid w:val="00124F77"/>
    <w:rsid w:val="002D0BB4"/>
    <w:rsid w:val="008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260C6-E310-4A49-A02A-DAC5C0E7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