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B3E0" w14:textId="77777777" w:rsidR="00D61B59" w:rsidRDefault="00D61B59">
      <w:pPr>
        <w:rPr>
          <w:rFonts w:hint="eastAsia"/>
        </w:rPr>
      </w:pPr>
      <w:r>
        <w:rPr>
          <w:rFonts w:hint="eastAsia"/>
        </w:rPr>
        <w:t>口渴大话的拼音：Kǒu Kě Dà Huà</w:t>
      </w:r>
    </w:p>
    <w:p w14:paraId="4DA13533" w14:textId="77777777" w:rsidR="00D61B59" w:rsidRDefault="00D61B59">
      <w:pPr>
        <w:rPr>
          <w:rFonts w:hint="eastAsia"/>
        </w:rPr>
      </w:pPr>
      <w:r>
        <w:rPr>
          <w:rFonts w:hint="eastAsia"/>
        </w:rPr>
        <w:t>在中文的语言海洋里，每个词汇都有其独特的韵味和故事。"口渴大话"这四个字组合起来，似乎就有一种戏剧性的效果，仿佛在讲述一个充满夸张色彩的故事。从拼音的角度来看，它的发音是“Kǒu Kě Dà Huà”，其中，“口渴”（kǒu kě）指的是喉咙干燥，需要喝水的状态，而“大话”（dà huà）则有言过其实、夸大的意思。</w:t>
      </w:r>
    </w:p>
    <w:p w14:paraId="7E33B37B" w14:textId="77777777" w:rsidR="00D61B59" w:rsidRDefault="00D61B59">
      <w:pPr>
        <w:rPr>
          <w:rFonts w:hint="eastAsia"/>
        </w:rPr>
      </w:pPr>
    </w:p>
    <w:p w14:paraId="6FBD6AFF" w14:textId="77777777" w:rsidR="00D61B59" w:rsidRDefault="00D61B59">
      <w:pPr>
        <w:rPr>
          <w:rFonts w:hint="eastAsia"/>
        </w:rPr>
      </w:pPr>
      <w:r>
        <w:rPr>
          <w:rFonts w:hint="eastAsia"/>
        </w:rPr>
        <w:t>文化背景下的口渴大话</w:t>
      </w:r>
    </w:p>
    <w:p w14:paraId="741A2E38" w14:textId="77777777" w:rsidR="00D61B59" w:rsidRDefault="00D61B59">
      <w:pPr>
        <w:rPr>
          <w:rFonts w:hint="eastAsia"/>
        </w:rPr>
      </w:pPr>
      <w:r>
        <w:rPr>
          <w:rFonts w:hint="eastAsia"/>
        </w:rPr>
        <w:t>在中国的文化语境中，“口渴大话”这样的表达虽然不是常见的成语，但它可以被看作是一种口语化的说法，用来形容一个人说话过于夸大，以至于让人觉得他像是因为口渴而胡言乱语。这种表达方式可能出现在日常对话中，当某人说的话显得不切实际或过于夸张时，旁人可能会用“口渴大话”来形容对方的言论。它反映了中国语言的灵活性和丰富性，即使不是正式的成语，也能通过组合不同的汉字创造出新的含义。</w:t>
      </w:r>
    </w:p>
    <w:p w14:paraId="6E7F7061" w14:textId="77777777" w:rsidR="00D61B59" w:rsidRDefault="00D61B59">
      <w:pPr>
        <w:rPr>
          <w:rFonts w:hint="eastAsia"/>
        </w:rPr>
      </w:pPr>
    </w:p>
    <w:p w14:paraId="6E7C0087" w14:textId="77777777" w:rsidR="00D61B59" w:rsidRDefault="00D61B59">
      <w:pPr>
        <w:rPr>
          <w:rFonts w:hint="eastAsia"/>
        </w:rPr>
      </w:pPr>
      <w:r>
        <w:rPr>
          <w:rFonts w:hint="eastAsia"/>
        </w:rPr>
        <w:t>口渴与大话：两个概念的碰撞</w:t>
      </w:r>
    </w:p>
    <w:p w14:paraId="4505F38E" w14:textId="77777777" w:rsidR="00D61B59" w:rsidRDefault="00D61B59">
      <w:pPr>
        <w:rPr>
          <w:rFonts w:hint="eastAsia"/>
        </w:rPr>
      </w:pPr>
      <w:r>
        <w:rPr>
          <w:rFonts w:hint="eastAsia"/>
        </w:rPr>
        <w:t>深入探讨“口渴”和“大话”的关系，我们可以看到两者之间存在着一种有趣的对比。“口渴”是一个生理需求的表现，当身体缺水时发出的信号，而“大话”更多地涉及心理层面，是个体为了达到某种目的而有意无意地夸大事实。将这两个看似无关的概念放在一起，我们能够感受到一种张力——一方面是真实的身体感受，另一方面是虚幻的话语泡沫。这种对比不仅增添了语言的魅力，也为我们提供了思考人类行为动机的新视角。</w:t>
      </w:r>
    </w:p>
    <w:p w14:paraId="6BACA18F" w14:textId="77777777" w:rsidR="00D61B59" w:rsidRDefault="00D61B59">
      <w:pPr>
        <w:rPr>
          <w:rFonts w:hint="eastAsia"/>
        </w:rPr>
      </w:pPr>
    </w:p>
    <w:p w14:paraId="2D05A34C" w14:textId="77777777" w:rsidR="00D61B59" w:rsidRDefault="00D61B59">
      <w:pPr>
        <w:rPr>
          <w:rFonts w:hint="eastAsia"/>
        </w:rPr>
      </w:pPr>
      <w:r>
        <w:rPr>
          <w:rFonts w:hint="eastAsia"/>
        </w:rPr>
        <w:t>从口渴大话看社会现象</w:t>
      </w:r>
    </w:p>
    <w:p w14:paraId="404FAB77" w14:textId="77777777" w:rsidR="00D61B59" w:rsidRDefault="00D61B59">
      <w:pPr>
        <w:rPr>
          <w:rFonts w:hint="eastAsia"/>
        </w:rPr>
      </w:pPr>
      <w:r>
        <w:rPr>
          <w:rFonts w:hint="eastAsia"/>
        </w:rPr>
        <w:t>如果我们将“口渴大话”这一概念应用到更广泛的社会背景下，它可以作为一种隐喻来描述现代社会中的某些现象。在这个信息爆炸的时代，人们每天都会接收到大量的信息，其中不乏一些言过其实或者未经证实的消息。这些消息就像是“口渴大话”，它们或许是为了吸引眼球、获取点击率，但往往缺乏实质内容。面对这种情况，我们需要培养批判性思维，学会甄别信息的真实性，不让“口渴大话”误导我们的判断。</w:t>
      </w:r>
    </w:p>
    <w:p w14:paraId="68A7D273" w14:textId="77777777" w:rsidR="00D61B59" w:rsidRDefault="00D61B59">
      <w:pPr>
        <w:rPr>
          <w:rFonts w:hint="eastAsia"/>
        </w:rPr>
      </w:pPr>
    </w:p>
    <w:p w14:paraId="2F1D1E1E" w14:textId="77777777" w:rsidR="00D61B59" w:rsidRDefault="00D61B59">
      <w:pPr>
        <w:rPr>
          <w:rFonts w:hint="eastAsia"/>
        </w:rPr>
      </w:pPr>
      <w:r>
        <w:rPr>
          <w:rFonts w:hint="eastAsia"/>
        </w:rPr>
        <w:t>最后的总结：口渴大话背后的智慧</w:t>
      </w:r>
    </w:p>
    <w:p w14:paraId="6340A20E" w14:textId="77777777" w:rsidR="00D61B59" w:rsidRDefault="00D61B59">
      <w:pPr>
        <w:rPr>
          <w:rFonts w:hint="eastAsia"/>
        </w:rPr>
      </w:pPr>
      <w:r>
        <w:rPr>
          <w:rFonts w:hint="eastAsia"/>
        </w:rPr>
        <w:t>无论是作为日常生活中的口头禅，还是作为一个观察社会现象的工具，“口渴大话”都展现了汉语的独特魅力。它提醒着我们要保持清醒的头脑，在面对各种各样的言论时，既要尊重他人表达的权利，也要保持独立思考的能力。毕竟，在这个纷繁复杂的世界</w:t>
      </w:r>
      <w:r>
        <w:rPr>
          <w:rFonts w:hint="eastAsia"/>
        </w:rPr>
        <w:lastRenderedPageBreak/>
        <w:t>里，找到真相并非易事，而如何对待“口渴大话”，也是每个人在生活中必须学习的一课。</w:t>
      </w:r>
    </w:p>
    <w:p w14:paraId="2B8A2A45" w14:textId="77777777" w:rsidR="00D61B59" w:rsidRDefault="00D61B59">
      <w:pPr>
        <w:rPr>
          <w:rFonts w:hint="eastAsia"/>
        </w:rPr>
      </w:pPr>
    </w:p>
    <w:p w14:paraId="68D48FFD" w14:textId="77777777" w:rsidR="00D61B59" w:rsidRDefault="00D61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DFD9C" w14:textId="6E84699D" w:rsidR="003317E4" w:rsidRDefault="003317E4"/>
    <w:sectPr w:rsidR="0033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E4"/>
    <w:rsid w:val="002D0BB4"/>
    <w:rsid w:val="003317E4"/>
    <w:rsid w:val="00D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D540D-DEC1-4388-A96B-9F95FECB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