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4F1A6" w14:textId="77777777" w:rsidR="00B10A68" w:rsidRDefault="00B10A68">
      <w:pPr>
        <w:rPr>
          <w:rFonts w:hint="eastAsia"/>
        </w:rPr>
      </w:pPr>
      <w:r>
        <w:rPr>
          <w:rFonts w:hint="eastAsia"/>
        </w:rPr>
        <w:t>卡箍的拼音</w:t>
      </w:r>
    </w:p>
    <w:p w14:paraId="02B06546" w14:textId="77777777" w:rsidR="00B10A68" w:rsidRDefault="00B10A68">
      <w:pPr>
        <w:rPr>
          <w:rFonts w:hint="eastAsia"/>
        </w:rPr>
      </w:pPr>
      <w:r>
        <w:rPr>
          <w:rFonts w:hint="eastAsia"/>
        </w:rPr>
        <w:t>卡箍，这个词在汉语中的拼音是“kǎ gū”。对于那些对机械装配或者管道工程有所了解的人来说，“卡箍”是一个非常熟悉的词汇。它是指用于固定或连接两个部件（通常是管状物）的一种紧固件。尽管这个词语看似简单，但它在工业应用中扮演着至关重要的角色。</w:t>
      </w:r>
    </w:p>
    <w:p w14:paraId="13A46BCA" w14:textId="77777777" w:rsidR="00B10A68" w:rsidRDefault="00B10A68">
      <w:pPr>
        <w:rPr>
          <w:rFonts w:hint="eastAsia"/>
        </w:rPr>
      </w:pPr>
    </w:p>
    <w:p w14:paraId="7FEA367E" w14:textId="77777777" w:rsidR="00B10A68" w:rsidRDefault="00B10A68">
      <w:pPr>
        <w:rPr>
          <w:rFonts w:hint="eastAsia"/>
        </w:rPr>
      </w:pPr>
      <w:r>
        <w:rPr>
          <w:rFonts w:hint="eastAsia"/>
        </w:rPr>
        <w:t>卡箍的功能与用途</w:t>
      </w:r>
    </w:p>
    <w:p w14:paraId="3C568045" w14:textId="77777777" w:rsidR="00B10A68" w:rsidRDefault="00B10A68">
      <w:pPr>
        <w:rPr>
          <w:rFonts w:hint="eastAsia"/>
        </w:rPr>
      </w:pPr>
      <w:r>
        <w:rPr>
          <w:rFonts w:hint="eastAsia"/>
        </w:rPr>
        <w:t>卡箍主要用于管道系统、机械设备以及其他需要将两个或多个组件紧密连接在一起的应用场景。它的主要功能是通过施加均匀的压力来确保组件之间的密封性和稳固性。例如，在汽车引擎中，卡箍被用来固定软管和硬管的连接处，防止冷却液或润滑油泄漏。在家庭用水系统中，卡箍也是必不可少的配件，用以确保水龙头、水管等设备的正常运作。</w:t>
      </w:r>
    </w:p>
    <w:p w14:paraId="1F744DF9" w14:textId="77777777" w:rsidR="00B10A68" w:rsidRDefault="00B10A68">
      <w:pPr>
        <w:rPr>
          <w:rFonts w:hint="eastAsia"/>
        </w:rPr>
      </w:pPr>
    </w:p>
    <w:p w14:paraId="6EB1838F" w14:textId="77777777" w:rsidR="00B10A68" w:rsidRDefault="00B10A68">
      <w:pPr>
        <w:rPr>
          <w:rFonts w:hint="eastAsia"/>
        </w:rPr>
      </w:pPr>
      <w:r>
        <w:rPr>
          <w:rFonts w:hint="eastAsia"/>
        </w:rPr>
        <w:t>卡箍的设计与材质</w:t>
      </w:r>
    </w:p>
    <w:p w14:paraId="431CE7A9" w14:textId="77777777" w:rsidR="00B10A68" w:rsidRDefault="00B10A68">
      <w:pPr>
        <w:rPr>
          <w:rFonts w:hint="eastAsia"/>
        </w:rPr>
      </w:pPr>
      <w:r>
        <w:rPr>
          <w:rFonts w:hint="eastAsia"/>
        </w:rPr>
        <w:t>卡箍的设计考虑了多种因素，包括使用环境、所需强度以及安装便利性。市场上有各种各样的卡箍类型，如单耳卡箍、双耳卡箍、蜗杆式卡箍等。每种类型的卡箍都有其特定的应用场合。关于材质方面，卡箍通常由不锈钢、钢、塑料或其他合金制成。选择何种材料取决于具体的应用需求，比如耐腐蚀性、抗拉强度等。</w:t>
      </w:r>
    </w:p>
    <w:p w14:paraId="05CFD119" w14:textId="77777777" w:rsidR="00B10A68" w:rsidRDefault="00B10A68">
      <w:pPr>
        <w:rPr>
          <w:rFonts w:hint="eastAsia"/>
        </w:rPr>
      </w:pPr>
    </w:p>
    <w:p w14:paraId="4FD2C7DA" w14:textId="77777777" w:rsidR="00B10A68" w:rsidRDefault="00B10A68">
      <w:pPr>
        <w:rPr>
          <w:rFonts w:hint="eastAsia"/>
        </w:rPr>
      </w:pPr>
      <w:r>
        <w:rPr>
          <w:rFonts w:hint="eastAsia"/>
        </w:rPr>
        <w:t>卡箍的安装技巧</w:t>
      </w:r>
    </w:p>
    <w:p w14:paraId="412800D4" w14:textId="77777777" w:rsidR="00B10A68" w:rsidRDefault="00B10A68">
      <w:pPr>
        <w:rPr>
          <w:rFonts w:hint="eastAsia"/>
        </w:rPr>
      </w:pPr>
      <w:r>
        <w:rPr>
          <w:rFonts w:hint="eastAsia"/>
        </w:rPr>
        <w:t>正确安装卡箍对于保证系统的正常运行至关重要。必须确保所选卡箍的尺寸适合待连接的组件。过松会导致泄漏，而过紧则可能损坏组件。在安装过程中应均匀地拧紧螺栓或旋钮，避免一侧压力过大。定期检查已安装的卡箍，尤其是在高压或高温环境下工作的系统，确保它们保持良好的工作状态。</w:t>
      </w:r>
    </w:p>
    <w:p w14:paraId="4725ACED" w14:textId="77777777" w:rsidR="00B10A68" w:rsidRDefault="00B10A68">
      <w:pPr>
        <w:rPr>
          <w:rFonts w:hint="eastAsia"/>
        </w:rPr>
      </w:pPr>
    </w:p>
    <w:p w14:paraId="2809F5EA" w14:textId="77777777" w:rsidR="00B10A68" w:rsidRDefault="00B10A68">
      <w:pPr>
        <w:rPr>
          <w:rFonts w:hint="eastAsia"/>
        </w:rPr>
      </w:pPr>
      <w:r>
        <w:rPr>
          <w:rFonts w:hint="eastAsia"/>
        </w:rPr>
        <w:t>卡箍的发展趋势</w:t>
      </w:r>
    </w:p>
    <w:p w14:paraId="2CD5B793" w14:textId="77777777" w:rsidR="00B10A68" w:rsidRDefault="00B10A68">
      <w:pPr>
        <w:rPr>
          <w:rFonts w:hint="eastAsia"/>
        </w:rPr>
      </w:pPr>
      <w:r>
        <w:rPr>
          <w:rFonts w:hint="eastAsia"/>
        </w:rPr>
        <w:t>随着科技的进步和工业需求的变化，卡箍的设计和制造也在不断进步。现代卡箍不仅注重功能性，还强调环保和可持续发展。例如，一些新型卡箍采用了更环保的材料，并设计成易于回收的形式。随着自动化技术的发展，自动化的卡箍安装工具也越来越普及，这大大提高了工作效率并减少了人为错误的可能性。</w:t>
      </w:r>
    </w:p>
    <w:p w14:paraId="27605B99" w14:textId="77777777" w:rsidR="00B10A68" w:rsidRDefault="00B10A68">
      <w:pPr>
        <w:rPr>
          <w:rFonts w:hint="eastAsia"/>
        </w:rPr>
      </w:pPr>
    </w:p>
    <w:p w14:paraId="5B2E5DF7" w14:textId="77777777" w:rsidR="00B10A68" w:rsidRDefault="00B10A68">
      <w:pPr>
        <w:rPr>
          <w:rFonts w:hint="eastAsia"/>
        </w:rPr>
      </w:pPr>
      <w:r>
        <w:rPr>
          <w:rFonts w:hint="eastAsia"/>
        </w:rPr>
        <w:t>本文是由懂得生活网（dongdeshenghuo.com）为大家创作</w:t>
      </w:r>
    </w:p>
    <w:p w14:paraId="57D4AB06" w14:textId="34527A66" w:rsidR="00653C0F" w:rsidRDefault="00653C0F"/>
    <w:sectPr w:rsidR="00653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0F"/>
    <w:rsid w:val="002D0BB4"/>
    <w:rsid w:val="00653C0F"/>
    <w:rsid w:val="00B10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6705D-4229-448D-8B9D-29D1CD8F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C0F"/>
    <w:rPr>
      <w:rFonts w:cstheme="majorBidi"/>
      <w:color w:val="2F5496" w:themeColor="accent1" w:themeShade="BF"/>
      <w:sz w:val="28"/>
      <w:szCs w:val="28"/>
    </w:rPr>
  </w:style>
  <w:style w:type="character" w:customStyle="1" w:styleId="50">
    <w:name w:val="标题 5 字符"/>
    <w:basedOn w:val="a0"/>
    <w:link w:val="5"/>
    <w:uiPriority w:val="9"/>
    <w:semiHidden/>
    <w:rsid w:val="00653C0F"/>
    <w:rPr>
      <w:rFonts w:cstheme="majorBidi"/>
      <w:color w:val="2F5496" w:themeColor="accent1" w:themeShade="BF"/>
      <w:sz w:val="24"/>
    </w:rPr>
  </w:style>
  <w:style w:type="character" w:customStyle="1" w:styleId="60">
    <w:name w:val="标题 6 字符"/>
    <w:basedOn w:val="a0"/>
    <w:link w:val="6"/>
    <w:uiPriority w:val="9"/>
    <w:semiHidden/>
    <w:rsid w:val="00653C0F"/>
    <w:rPr>
      <w:rFonts w:cstheme="majorBidi"/>
      <w:b/>
      <w:bCs/>
      <w:color w:val="2F5496" w:themeColor="accent1" w:themeShade="BF"/>
    </w:rPr>
  </w:style>
  <w:style w:type="character" w:customStyle="1" w:styleId="70">
    <w:name w:val="标题 7 字符"/>
    <w:basedOn w:val="a0"/>
    <w:link w:val="7"/>
    <w:uiPriority w:val="9"/>
    <w:semiHidden/>
    <w:rsid w:val="00653C0F"/>
    <w:rPr>
      <w:rFonts w:cstheme="majorBidi"/>
      <w:b/>
      <w:bCs/>
      <w:color w:val="595959" w:themeColor="text1" w:themeTint="A6"/>
    </w:rPr>
  </w:style>
  <w:style w:type="character" w:customStyle="1" w:styleId="80">
    <w:name w:val="标题 8 字符"/>
    <w:basedOn w:val="a0"/>
    <w:link w:val="8"/>
    <w:uiPriority w:val="9"/>
    <w:semiHidden/>
    <w:rsid w:val="00653C0F"/>
    <w:rPr>
      <w:rFonts w:cstheme="majorBidi"/>
      <w:color w:val="595959" w:themeColor="text1" w:themeTint="A6"/>
    </w:rPr>
  </w:style>
  <w:style w:type="character" w:customStyle="1" w:styleId="90">
    <w:name w:val="标题 9 字符"/>
    <w:basedOn w:val="a0"/>
    <w:link w:val="9"/>
    <w:uiPriority w:val="9"/>
    <w:semiHidden/>
    <w:rsid w:val="00653C0F"/>
    <w:rPr>
      <w:rFonts w:eastAsiaTheme="majorEastAsia" w:cstheme="majorBidi"/>
      <w:color w:val="595959" w:themeColor="text1" w:themeTint="A6"/>
    </w:rPr>
  </w:style>
  <w:style w:type="paragraph" w:styleId="a3">
    <w:name w:val="Title"/>
    <w:basedOn w:val="a"/>
    <w:next w:val="a"/>
    <w:link w:val="a4"/>
    <w:uiPriority w:val="10"/>
    <w:qFormat/>
    <w:rsid w:val="00653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C0F"/>
    <w:pPr>
      <w:spacing w:before="160"/>
      <w:jc w:val="center"/>
    </w:pPr>
    <w:rPr>
      <w:i/>
      <w:iCs/>
      <w:color w:val="404040" w:themeColor="text1" w:themeTint="BF"/>
    </w:rPr>
  </w:style>
  <w:style w:type="character" w:customStyle="1" w:styleId="a8">
    <w:name w:val="引用 字符"/>
    <w:basedOn w:val="a0"/>
    <w:link w:val="a7"/>
    <w:uiPriority w:val="29"/>
    <w:rsid w:val="00653C0F"/>
    <w:rPr>
      <w:i/>
      <w:iCs/>
      <w:color w:val="404040" w:themeColor="text1" w:themeTint="BF"/>
    </w:rPr>
  </w:style>
  <w:style w:type="paragraph" w:styleId="a9">
    <w:name w:val="List Paragraph"/>
    <w:basedOn w:val="a"/>
    <w:uiPriority w:val="34"/>
    <w:qFormat/>
    <w:rsid w:val="00653C0F"/>
    <w:pPr>
      <w:ind w:left="720"/>
      <w:contextualSpacing/>
    </w:pPr>
  </w:style>
  <w:style w:type="character" w:styleId="aa">
    <w:name w:val="Intense Emphasis"/>
    <w:basedOn w:val="a0"/>
    <w:uiPriority w:val="21"/>
    <w:qFormat/>
    <w:rsid w:val="00653C0F"/>
    <w:rPr>
      <w:i/>
      <w:iCs/>
      <w:color w:val="2F5496" w:themeColor="accent1" w:themeShade="BF"/>
    </w:rPr>
  </w:style>
  <w:style w:type="paragraph" w:styleId="ab">
    <w:name w:val="Intense Quote"/>
    <w:basedOn w:val="a"/>
    <w:next w:val="a"/>
    <w:link w:val="ac"/>
    <w:uiPriority w:val="30"/>
    <w:qFormat/>
    <w:rsid w:val="00653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C0F"/>
    <w:rPr>
      <w:i/>
      <w:iCs/>
      <w:color w:val="2F5496" w:themeColor="accent1" w:themeShade="BF"/>
    </w:rPr>
  </w:style>
  <w:style w:type="character" w:styleId="ad">
    <w:name w:val="Intense Reference"/>
    <w:basedOn w:val="a0"/>
    <w:uiPriority w:val="32"/>
    <w:qFormat/>
    <w:rsid w:val="00653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