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2DBD" w14:textId="77777777" w:rsidR="00F253C2" w:rsidRDefault="00F253C2">
      <w:pPr>
        <w:rPr>
          <w:rFonts w:hint="eastAsia"/>
        </w:rPr>
      </w:pPr>
      <w:r>
        <w:rPr>
          <w:rFonts w:hint="eastAsia"/>
        </w:rPr>
        <w:t>勺组词的拼音偏旁：探索汉字构造的独特视角</w:t>
      </w:r>
    </w:p>
    <w:p w14:paraId="737AE24C" w14:textId="77777777" w:rsidR="00F253C2" w:rsidRDefault="00F253C2">
      <w:pPr>
        <w:rPr>
          <w:rFonts w:hint="eastAsia"/>
        </w:rPr>
      </w:pPr>
      <w:r>
        <w:rPr>
          <w:rFonts w:hint="eastAsia"/>
        </w:rPr>
        <w:t>在汉语中，每一个字都像是一块精心雕琢的玉石，而通过拼音和偏旁的组合，这些玉石被巧妙地镶嵌在一起，构成了我们日常交流所必需的语言画卷。"勺"字，作为这幅画卷中的一抹亮色，不仅以其独特的形状吸引着我们的目光，更以其丰富的内涵和多样的组词形式展现出了汉字的魅力。</w:t>
      </w:r>
    </w:p>
    <w:p w14:paraId="11F5DE6C" w14:textId="77777777" w:rsidR="00F253C2" w:rsidRDefault="00F253C2">
      <w:pPr>
        <w:rPr>
          <w:rFonts w:hint="eastAsia"/>
        </w:rPr>
      </w:pPr>
    </w:p>
    <w:p w14:paraId="7F939ABE" w14:textId="77777777" w:rsidR="00F253C2" w:rsidRDefault="00F253C2">
      <w:pPr>
        <w:rPr>
          <w:rFonts w:hint="eastAsia"/>
        </w:rPr>
      </w:pPr>
      <w:r>
        <w:rPr>
          <w:rFonts w:hint="eastAsia"/>
        </w:rPr>
        <w:t>勺形与声：从形态到发音的和谐统一</w:t>
      </w:r>
    </w:p>
    <w:p w14:paraId="3A07F4AD" w14:textId="77777777" w:rsidR="00F253C2" w:rsidRDefault="00F253C2">
      <w:pPr>
        <w:rPr>
          <w:rFonts w:hint="eastAsia"/>
        </w:rPr>
      </w:pPr>
      <w:r>
        <w:rPr>
          <w:rFonts w:hint="eastAsia"/>
        </w:rPr>
        <w:t>当我们仔细观察"勺"这个字时，会发现它宛如一个小小的舀水工具，这种直观的形象反映了古代人民的生活智慧。在现代汉语拼音中，"勺"被标注为 sháo，这个读音既保留了古音的韵味，又适应了现代汉语的语音系统。以"勺"为偏旁的字，在发音上往往带有 sh 或 ch 的音素，如“芍”（sháo）、“酌”（zhuó），体现了形声字的特点，即一部分表意，另一部分表音。</w:t>
      </w:r>
    </w:p>
    <w:p w14:paraId="333D880B" w14:textId="77777777" w:rsidR="00F253C2" w:rsidRDefault="00F253C2">
      <w:pPr>
        <w:rPr>
          <w:rFonts w:hint="eastAsia"/>
        </w:rPr>
      </w:pPr>
    </w:p>
    <w:p w14:paraId="36C95100" w14:textId="77777777" w:rsidR="00F253C2" w:rsidRDefault="00F253C2">
      <w:pPr>
        <w:rPr>
          <w:rFonts w:hint="eastAsia"/>
        </w:rPr>
      </w:pPr>
      <w:r>
        <w:rPr>
          <w:rFonts w:hint="eastAsia"/>
        </w:rPr>
        <w:t>勺的文化含义：传统习俗中的点滴体现</w:t>
      </w:r>
    </w:p>
    <w:p w14:paraId="0D9FDB08" w14:textId="77777777" w:rsidR="00F253C2" w:rsidRDefault="00F253C2">
      <w:pPr>
        <w:rPr>
          <w:rFonts w:hint="eastAsia"/>
        </w:rPr>
      </w:pPr>
      <w:r>
        <w:rPr>
          <w:rFonts w:hint="eastAsia"/>
        </w:rPr>
        <w:t>在中国传统文化里，“勺”不仅仅是一个简单的器具名称，它还承载着深厚的文化意义。例如，在一些地方的传统婚礼上，新人会共同用勺子舀米，象征着夫妻之间相互扶持、共享生活的甜蜜。勺也是婴儿满月时不可或缺的礼物之一，寓意着孩子将来能够健康成长，拥有富足的生活。这样的习俗，让“勺”这一小小的物件充满了温情和祝福。</w:t>
      </w:r>
    </w:p>
    <w:p w14:paraId="1DB168EE" w14:textId="77777777" w:rsidR="00F253C2" w:rsidRDefault="00F253C2">
      <w:pPr>
        <w:rPr>
          <w:rFonts w:hint="eastAsia"/>
        </w:rPr>
      </w:pPr>
    </w:p>
    <w:p w14:paraId="0B417E43" w14:textId="77777777" w:rsidR="00F253C2" w:rsidRDefault="00F253C2">
      <w:pPr>
        <w:rPr>
          <w:rFonts w:hint="eastAsia"/>
        </w:rPr>
      </w:pPr>
      <w:r>
        <w:rPr>
          <w:rFonts w:hint="eastAsia"/>
        </w:rPr>
        <w:t>勺与其他部首的结合：创造无限可能</w:t>
      </w:r>
    </w:p>
    <w:p w14:paraId="02DDD266" w14:textId="77777777" w:rsidR="00F253C2" w:rsidRDefault="00F253C2">
      <w:pPr>
        <w:rPr>
          <w:rFonts w:hint="eastAsia"/>
        </w:rPr>
      </w:pPr>
      <w:r>
        <w:rPr>
          <w:rFonts w:hint="eastAsia"/>
        </w:rPr>
        <w:t>汉字的奇妙之处在于其无穷无尽的变化能力。“勺”作为一个偏旁，可以与其他多种部首相结合，创造出许多新字。比如，加上三点水就成了“芍”，指的是一种美丽的花卉；而当“勺”与“酉”相遇，则变成了“酌”，意味着斟酒或谨慎行事。这种灵活多变的组合方式，使得汉字体系既稳定又富有创造力，每个新的组合都是对语言艺术的一次精彩演绎。</w:t>
      </w:r>
    </w:p>
    <w:p w14:paraId="4C7D7160" w14:textId="77777777" w:rsidR="00F253C2" w:rsidRDefault="00F253C2">
      <w:pPr>
        <w:rPr>
          <w:rFonts w:hint="eastAsia"/>
        </w:rPr>
      </w:pPr>
    </w:p>
    <w:p w14:paraId="7994DB00" w14:textId="77777777" w:rsidR="00F253C2" w:rsidRDefault="00F253C2">
      <w:pPr>
        <w:rPr>
          <w:rFonts w:hint="eastAsia"/>
        </w:rPr>
      </w:pPr>
      <w:r>
        <w:rPr>
          <w:rFonts w:hint="eastAsia"/>
        </w:rPr>
        <w:t>勺组词的应用场景：从日常生活到文学创作</w:t>
      </w:r>
    </w:p>
    <w:p w14:paraId="30111E59" w14:textId="77777777" w:rsidR="00F253C2" w:rsidRDefault="00F253C2">
      <w:pPr>
        <w:rPr>
          <w:rFonts w:hint="eastAsia"/>
        </w:rPr>
      </w:pPr>
      <w:r>
        <w:rPr>
          <w:rFonts w:hint="eastAsia"/>
        </w:rPr>
        <w:t>从日常生活中常见的餐具到文学作品里的诗意表达，“勺”字及其相关词汇随处可见。在家里，人们使用勺子来盛饭、搅拌汤羹；而在诗歌中，作者可能会用“勺药”来形容春天盛开的花朵，或者用“斟酌”来描绘人物思考时的小心翼翼。无论是哪种情况，“勺”字都在默默地传递着信息，连接着人们的内心世界与外部环境。</w:t>
      </w:r>
    </w:p>
    <w:p w14:paraId="182834DA" w14:textId="77777777" w:rsidR="00F253C2" w:rsidRDefault="00F253C2">
      <w:pPr>
        <w:rPr>
          <w:rFonts w:hint="eastAsia"/>
        </w:rPr>
      </w:pPr>
    </w:p>
    <w:p w14:paraId="283A15C7" w14:textId="77777777" w:rsidR="00F253C2" w:rsidRDefault="00F253C2">
      <w:pPr>
        <w:rPr>
          <w:rFonts w:hint="eastAsia"/>
        </w:rPr>
      </w:pPr>
      <w:r>
        <w:rPr>
          <w:rFonts w:hint="eastAsia"/>
        </w:rPr>
        <w:t>最后的总结：“勺”的多元魅力</w:t>
      </w:r>
    </w:p>
    <w:p w14:paraId="5EC662C9" w14:textId="77777777" w:rsidR="00F253C2" w:rsidRDefault="00F253C2">
      <w:pPr>
        <w:rPr>
          <w:rFonts w:hint="eastAsia"/>
        </w:rPr>
      </w:pPr>
      <w:r>
        <w:rPr>
          <w:rFonts w:hint="eastAsia"/>
        </w:rPr>
        <w:t>“勺”不仅仅是一个汉字，它是历史文化的载体，是语言艺术的体现，更是人与人之间情感交流的桥梁。通过对“勺”组词拼音偏旁的研究，我们可以更加深入地理解汉字背后的丰富文化内涵，感受到中华文明悠久的历史传承。每一个以“勺”为偏旁的新字，都是对这份文化遗产的延续与发展，它们将随着时代的变迁不断赋予新的生命力。</w:t>
      </w:r>
    </w:p>
    <w:p w14:paraId="5C9F2696" w14:textId="77777777" w:rsidR="00F253C2" w:rsidRDefault="00F253C2">
      <w:pPr>
        <w:rPr>
          <w:rFonts w:hint="eastAsia"/>
        </w:rPr>
      </w:pPr>
    </w:p>
    <w:p w14:paraId="4AEAC033" w14:textId="77777777" w:rsidR="00F253C2" w:rsidRDefault="00F25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8F4C2" w14:textId="609839B5" w:rsidR="009C2246" w:rsidRDefault="009C2246"/>
    <w:sectPr w:rsidR="009C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6"/>
    <w:rsid w:val="002D0BB4"/>
    <w:rsid w:val="009C2246"/>
    <w:rsid w:val="00F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432C2-F6CE-42CD-8B74-5ACAABAE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