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13B1" w14:textId="77777777" w:rsidR="00C977C7" w:rsidRDefault="00C977C7">
      <w:pPr>
        <w:rPr>
          <w:rFonts w:hint="eastAsia"/>
        </w:rPr>
      </w:pPr>
      <w:r>
        <w:rPr>
          <w:rFonts w:hint="eastAsia"/>
        </w:rPr>
        <w:t>劳碌的意思和的拼音</w:t>
      </w:r>
    </w:p>
    <w:p w14:paraId="1D2C3473" w14:textId="77777777" w:rsidR="00C977C7" w:rsidRDefault="00C977C7">
      <w:pPr>
        <w:rPr>
          <w:rFonts w:hint="eastAsia"/>
        </w:rPr>
      </w:pPr>
      <w:r>
        <w:rPr>
          <w:rFonts w:hint="eastAsia"/>
        </w:rPr>
        <w:t>在汉语中，“劳碌”的拼音是“láo lù”，这个词用来形容一个人忙碌不停、辛勤工作的状态。它通常带有正面的意义，指的是人们为了生活、工作或家庭而不懈努力的态度。在中国传统文化里，勤劳被视为一种美德，因此“劳碌”也常常被用来赞美那些不辞辛劳的人们。</w:t>
      </w:r>
    </w:p>
    <w:p w14:paraId="3D18EFD2" w14:textId="77777777" w:rsidR="00C977C7" w:rsidRDefault="00C977C7">
      <w:pPr>
        <w:rPr>
          <w:rFonts w:hint="eastAsia"/>
        </w:rPr>
      </w:pPr>
    </w:p>
    <w:p w14:paraId="3E2ACE02" w14:textId="77777777" w:rsidR="00C977C7" w:rsidRDefault="00C977C7">
      <w:pPr>
        <w:rPr>
          <w:rFonts w:hint="eastAsia"/>
        </w:rPr>
      </w:pPr>
      <w:r>
        <w:rPr>
          <w:rFonts w:hint="eastAsia"/>
        </w:rPr>
        <w:t>劳碌一词的起源与演变</w:t>
      </w:r>
    </w:p>
    <w:p w14:paraId="515ACD87" w14:textId="77777777" w:rsidR="00C977C7" w:rsidRDefault="00C977C7">
      <w:pPr>
        <w:rPr>
          <w:rFonts w:hint="eastAsia"/>
        </w:rPr>
      </w:pPr>
      <w:r>
        <w:rPr>
          <w:rFonts w:hint="eastAsia"/>
        </w:rPr>
        <w:t>“劳”字本义是指用力做事，引申为辛苦、费力；“碌”原意是指石头坚硬，在这里则有连续不断的意思。“劳碌”一词最早出现于古代文献中，随着时间的推移，其含义逐渐固定下来，成为描述人们辛勤工作的常用词汇。随着社会的发展变迁，“劳碌”不仅仅局限于体力劳动，还包括脑力劳动以及各种形式的社会活动。</w:t>
      </w:r>
    </w:p>
    <w:p w14:paraId="3E8C4938" w14:textId="77777777" w:rsidR="00C977C7" w:rsidRDefault="00C977C7">
      <w:pPr>
        <w:rPr>
          <w:rFonts w:hint="eastAsia"/>
        </w:rPr>
      </w:pPr>
    </w:p>
    <w:p w14:paraId="3CC2027D" w14:textId="77777777" w:rsidR="00C977C7" w:rsidRDefault="00C977C7">
      <w:pPr>
        <w:rPr>
          <w:rFonts w:hint="eastAsia"/>
        </w:rPr>
      </w:pPr>
      <w:r>
        <w:rPr>
          <w:rFonts w:hint="eastAsia"/>
        </w:rPr>
        <w:t>劳碌的文化意义</w:t>
      </w:r>
    </w:p>
    <w:p w14:paraId="14D40C68" w14:textId="77777777" w:rsidR="00C977C7" w:rsidRDefault="00C977C7">
      <w:pPr>
        <w:rPr>
          <w:rFonts w:hint="eastAsia"/>
        </w:rPr>
      </w:pPr>
      <w:r>
        <w:rPr>
          <w:rFonts w:hint="eastAsia"/>
        </w:rPr>
        <w:t>在中国文化中，勤劳被视为一项重要的个人品质和社会价值。从古代农耕文明到现代社会，中国人民始终保持着吃苦耐劳的精神风貌。历史上无数仁人志士以身作则，通过自己的实际行动诠释了何为真正的“劳碌”。他们不仅为自己创造了美好生活，更为后世树立了好榜样。这种精神代代相传，成为中华民族宝贵的精神财富之一。</w:t>
      </w:r>
    </w:p>
    <w:p w14:paraId="03221FED" w14:textId="77777777" w:rsidR="00C977C7" w:rsidRDefault="00C977C7">
      <w:pPr>
        <w:rPr>
          <w:rFonts w:hint="eastAsia"/>
        </w:rPr>
      </w:pPr>
    </w:p>
    <w:p w14:paraId="6DCE506F" w14:textId="77777777" w:rsidR="00C977C7" w:rsidRDefault="00C977C7">
      <w:pPr>
        <w:rPr>
          <w:rFonts w:hint="eastAsia"/>
        </w:rPr>
      </w:pPr>
      <w:r>
        <w:rPr>
          <w:rFonts w:hint="eastAsia"/>
        </w:rPr>
        <w:t>现代语境下的劳碌</w:t>
      </w:r>
    </w:p>
    <w:p w14:paraId="582C8FE5" w14:textId="77777777" w:rsidR="00C977C7" w:rsidRDefault="00C977C7">
      <w:pPr>
        <w:rPr>
          <w:rFonts w:hint="eastAsia"/>
        </w:rPr>
      </w:pPr>
      <w:r>
        <w:rPr>
          <w:rFonts w:hint="eastAsia"/>
        </w:rPr>
        <w:t>进入21世纪以来，随着经济全球化进程加快和技术革命日新月异，“劳碌”的内涵也在发生着深刻变化。“劳碌”不再仅仅指代传统的农业生产和手工业制作，更涵盖了各行各业的专业技能和服务行业。人们在追求事业成功和个人发展的道路上更加注重效率和质量，同时也面临着前所未有的竞争压力。然而，无论时代如何变迁，“劳碌”的核心价值——即勤奋敬业、勇于担当——始终没有改变。</w:t>
      </w:r>
    </w:p>
    <w:p w14:paraId="5199F71B" w14:textId="77777777" w:rsidR="00C977C7" w:rsidRDefault="00C977C7">
      <w:pPr>
        <w:rPr>
          <w:rFonts w:hint="eastAsia"/>
        </w:rPr>
      </w:pPr>
    </w:p>
    <w:p w14:paraId="79DDC274" w14:textId="77777777" w:rsidR="00C977C7" w:rsidRDefault="00C977C7">
      <w:pPr>
        <w:rPr>
          <w:rFonts w:hint="eastAsia"/>
        </w:rPr>
      </w:pPr>
      <w:r>
        <w:rPr>
          <w:rFonts w:hint="eastAsia"/>
        </w:rPr>
        <w:t>劳碌与生活质量</w:t>
      </w:r>
    </w:p>
    <w:p w14:paraId="379B145F" w14:textId="77777777" w:rsidR="00C977C7" w:rsidRDefault="00C977C7">
      <w:pPr>
        <w:rPr>
          <w:rFonts w:hint="eastAsia"/>
        </w:rPr>
      </w:pPr>
      <w:r>
        <w:rPr>
          <w:rFonts w:hint="eastAsia"/>
        </w:rPr>
        <w:t>值得注意的是，尽管“劳碌”代表着积极向上的生活态度，但过度劳累也可能对个人健康产生负面影响。现代社会提倡平衡的工作生活方式，鼓励人们在努力工作的同时也要关注自身身心健康，享受生活的乐趣。因此，如何在“劳碌”中找到适合自己的节奏，既保持高效工作又不影响生活质量，成为了许多人思考的问题。</w:t>
      </w:r>
    </w:p>
    <w:p w14:paraId="0C2EFB33" w14:textId="77777777" w:rsidR="00C977C7" w:rsidRDefault="00C977C7">
      <w:pPr>
        <w:rPr>
          <w:rFonts w:hint="eastAsia"/>
        </w:rPr>
      </w:pPr>
    </w:p>
    <w:p w14:paraId="79ECD777" w14:textId="77777777" w:rsidR="00C977C7" w:rsidRDefault="00C977C7">
      <w:pPr>
        <w:rPr>
          <w:rFonts w:hint="eastAsia"/>
        </w:rPr>
      </w:pPr>
      <w:r>
        <w:rPr>
          <w:rFonts w:hint="eastAsia"/>
        </w:rPr>
        <w:t>最后的总结</w:t>
      </w:r>
    </w:p>
    <w:p w14:paraId="07653233" w14:textId="77777777" w:rsidR="00C977C7" w:rsidRDefault="00C977C7">
      <w:pPr>
        <w:rPr>
          <w:rFonts w:hint="eastAsia"/>
        </w:rPr>
      </w:pPr>
      <w:r>
        <w:rPr>
          <w:rFonts w:hint="eastAsia"/>
        </w:rPr>
        <w:t>“劳碌”作为汉语中的一个常见词汇，承载着丰富的历史文化信息和社会现实意义。它不仅是对过去几千年间中华民族勤劳智慧的高度概括，也是指引当代人前行的重要精神力量。在未来发展中，我们应继承并发扬这一优良传统，在实现自我价值的过程中创造更加美好的明天。</w:t>
      </w:r>
    </w:p>
    <w:p w14:paraId="4A8B7EC4" w14:textId="77777777" w:rsidR="00C977C7" w:rsidRDefault="00C977C7">
      <w:pPr>
        <w:rPr>
          <w:rFonts w:hint="eastAsia"/>
        </w:rPr>
      </w:pPr>
    </w:p>
    <w:p w14:paraId="434D3BD5" w14:textId="77777777" w:rsidR="00C977C7" w:rsidRDefault="00C97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07084" w14:textId="648AFE5E" w:rsidR="004A1305" w:rsidRDefault="004A1305"/>
    <w:sectPr w:rsidR="004A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05"/>
    <w:rsid w:val="002D0BB4"/>
    <w:rsid w:val="004A1305"/>
    <w:rsid w:val="00C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8F1A-DBB7-4962-BE5E-354FFE38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