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5E83B" w14:textId="77777777" w:rsidR="0069545E" w:rsidRDefault="0069545E">
      <w:pPr>
        <w:rPr>
          <w:rFonts w:hint="eastAsia"/>
        </w:rPr>
      </w:pPr>
      <w:r>
        <w:rPr>
          <w:rFonts w:hint="eastAsia"/>
        </w:rPr>
        <w:t>刷牙的拼音怎么拼</w:t>
      </w:r>
    </w:p>
    <w:p w14:paraId="4719E535" w14:textId="77777777" w:rsidR="0069545E" w:rsidRDefault="0069545E">
      <w:pPr>
        <w:rPr>
          <w:rFonts w:hint="eastAsia"/>
        </w:rPr>
      </w:pPr>
      <w:r>
        <w:rPr>
          <w:rFonts w:hint="eastAsia"/>
        </w:rPr>
        <w:t>在日常生活中，保持口腔卫生是健康生活的重要一环，而“刷牙”作为其中不可或缺的一部，其正确读音为 “shuā yá”。这两个汉字的拼音组合不仅反映了汉语拼音系统的基本规则，还承载着中华民族悠久的文化历史。“刷牙”的拼音具体是怎么构成的呢？让我们一同深入了解。</w:t>
      </w:r>
    </w:p>
    <w:p w14:paraId="56F4960F" w14:textId="77777777" w:rsidR="0069545E" w:rsidRDefault="0069545E">
      <w:pPr>
        <w:rPr>
          <w:rFonts w:hint="eastAsia"/>
        </w:rPr>
      </w:pPr>
    </w:p>
    <w:p w14:paraId="70D53AC2" w14:textId="77777777" w:rsidR="0069545E" w:rsidRDefault="0069545E">
      <w:pPr>
        <w:rPr>
          <w:rFonts w:hint="eastAsia"/>
        </w:rPr>
      </w:pPr>
      <w:r>
        <w:rPr>
          <w:rFonts w:hint="eastAsia"/>
        </w:rPr>
        <w:t>“刷”的拼音详解</w:t>
      </w:r>
    </w:p>
    <w:p w14:paraId="608F943E" w14:textId="77777777" w:rsidR="0069545E" w:rsidRDefault="0069545E">
      <w:pPr>
        <w:rPr>
          <w:rFonts w:hint="eastAsia"/>
        </w:rPr>
      </w:pPr>
      <w:r>
        <w:rPr>
          <w:rFonts w:hint="eastAsia"/>
        </w:rPr>
        <w:t>“刷”字的拼音是“shuā”，它属于声母“sh”和韵母“ua”的结合。在汉语拼音中，“sh”是一个翘舌清擦音，发音时舌尖轻触上齿龈后缘，气流从窄缝中挤出产生摩擦声音。“ua”则是由两个元音组成的复韵母，发音过程中口型从圆唇的“u”滑向不圆唇的“a”。因此，“刷”的准确发音应该先发出“sh”的声音，然后平滑过渡到“ua”的音色，最后清晰地结束于这个复韵母。</w:t>
      </w:r>
    </w:p>
    <w:p w14:paraId="7AB0701B" w14:textId="77777777" w:rsidR="0069545E" w:rsidRDefault="0069545E">
      <w:pPr>
        <w:rPr>
          <w:rFonts w:hint="eastAsia"/>
        </w:rPr>
      </w:pPr>
    </w:p>
    <w:p w14:paraId="1EE294FA" w14:textId="77777777" w:rsidR="0069545E" w:rsidRDefault="0069545E">
      <w:pPr>
        <w:rPr>
          <w:rFonts w:hint="eastAsia"/>
        </w:rPr>
      </w:pPr>
      <w:r>
        <w:rPr>
          <w:rFonts w:hint="eastAsia"/>
        </w:rPr>
        <w:t>“牙”的拼音解析</w:t>
      </w:r>
    </w:p>
    <w:p w14:paraId="6535A30F" w14:textId="77777777" w:rsidR="0069545E" w:rsidRDefault="0069545E">
      <w:pPr>
        <w:rPr>
          <w:rFonts w:hint="eastAsia"/>
        </w:rPr>
      </w:pPr>
      <w:r>
        <w:rPr>
          <w:rFonts w:hint="eastAsia"/>
        </w:rPr>
        <w:t>接着来看“牙”字，它的拼音写作“yá”。这里“y”是唯一的零声母，实际上是一个半元音，发音时舌面前部接近硬腭但并不完全阻断气流，同时嘴唇微微张开。“á”是单韵母，代表的是一个高前不圆唇元音，发音时开口度较小且舌头位置靠前。“牙”的正确发音是从轻微的“y”开始，迅速转移到明亮的“á”，以一种短促而清晰的方式完成。</w:t>
      </w:r>
    </w:p>
    <w:p w14:paraId="5E169204" w14:textId="77777777" w:rsidR="0069545E" w:rsidRDefault="0069545E">
      <w:pPr>
        <w:rPr>
          <w:rFonts w:hint="eastAsia"/>
        </w:rPr>
      </w:pPr>
    </w:p>
    <w:p w14:paraId="656CF978" w14:textId="77777777" w:rsidR="0069545E" w:rsidRDefault="0069545E">
      <w:pPr>
        <w:rPr>
          <w:rFonts w:hint="eastAsia"/>
        </w:rPr>
      </w:pPr>
      <w:r>
        <w:rPr>
          <w:rFonts w:hint="eastAsia"/>
        </w:rPr>
        <w:t>完整的“刷牙”拼音</w:t>
      </w:r>
    </w:p>
    <w:p w14:paraId="5125AD80" w14:textId="77777777" w:rsidR="0069545E" w:rsidRDefault="0069545E">
      <w:pPr>
        <w:rPr>
          <w:rFonts w:hint="eastAsia"/>
        </w:rPr>
      </w:pPr>
      <w:r>
        <w:rPr>
          <w:rFonts w:hint="eastAsia"/>
        </w:rPr>
        <w:t>当我们将“刷”和“牙”两字连在一起说的时候，就形成了我们熟悉的词语“刷牙”，其拼音完整表示为“shuā yá”。按照普通话的标准发音规则，这两个音节之间应有短暂的停顿或连接音，使得整个词语听起来既连贯又分明。在实际对话中，“刷牙”的语调也会影响整体的感觉，通常情况下会使用第二声来强调每个字的重要性，从而表达出正确的含义。</w:t>
      </w:r>
    </w:p>
    <w:p w14:paraId="51B632B7" w14:textId="77777777" w:rsidR="0069545E" w:rsidRDefault="0069545E">
      <w:pPr>
        <w:rPr>
          <w:rFonts w:hint="eastAsia"/>
        </w:rPr>
      </w:pPr>
    </w:p>
    <w:p w14:paraId="6E351304" w14:textId="77777777" w:rsidR="0069545E" w:rsidRDefault="0069545E">
      <w:pPr>
        <w:rPr>
          <w:rFonts w:hint="eastAsia"/>
        </w:rPr>
      </w:pPr>
      <w:r>
        <w:rPr>
          <w:rFonts w:hint="eastAsia"/>
        </w:rPr>
        <w:t>学习与应用</w:t>
      </w:r>
    </w:p>
    <w:p w14:paraId="76E9C01F" w14:textId="77777777" w:rsidR="0069545E" w:rsidRDefault="0069545E">
      <w:pPr>
        <w:rPr>
          <w:rFonts w:hint="eastAsia"/>
        </w:rPr>
      </w:pPr>
      <w:r>
        <w:rPr>
          <w:rFonts w:hint="eastAsia"/>
        </w:rPr>
        <w:t>掌握正确的拼音不仅是学习中文的基础，也是交流沟通的有效工具。对于儿童来说，学会准确拼读“刷牙”这样的常用词汇有助于提高他们的语言能力；而对于成人而言，了解拼音背后的知识则可以加深对汉字构造的理解。无论是在学校教育还是日常生活里，正确地使用和教授拼音都是非常重要的。通过不断练习和实践，每个人都可以更好地运用汉语拼音系统，让我们的言语更加标准、优美。</w:t>
      </w:r>
    </w:p>
    <w:p w14:paraId="3EC91DED" w14:textId="77777777" w:rsidR="0069545E" w:rsidRDefault="0069545E">
      <w:pPr>
        <w:rPr>
          <w:rFonts w:hint="eastAsia"/>
        </w:rPr>
      </w:pPr>
    </w:p>
    <w:p w14:paraId="13853AF4" w14:textId="77777777" w:rsidR="0069545E" w:rsidRDefault="0069545E">
      <w:pPr>
        <w:rPr>
          <w:rFonts w:hint="eastAsia"/>
        </w:rPr>
      </w:pPr>
      <w:r>
        <w:rPr>
          <w:rFonts w:hint="eastAsia"/>
        </w:rPr>
        <w:t>最后的总结</w:t>
      </w:r>
    </w:p>
    <w:p w14:paraId="4541631E" w14:textId="77777777" w:rsidR="0069545E" w:rsidRDefault="0069545E">
      <w:pPr>
        <w:rPr>
          <w:rFonts w:hint="eastAsia"/>
        </w:rPr>
      </w:pPr>
      <w:r>
        <w:rPr>
          <w:rFonts w:hint="eastAsia"/>
        </w:rPr>
        <w:t>“刷牙”的拼音为“shuā yá”，是由特定的声母、韵母以及相应的发音规则所构成。通过对“刷”和“牙”两个字拼音的详细解析，我们可以更深刻地理解汉语拼音体系，并将这些知识应用于实际的语言学习和日常生活中。希望这篇介绍能够帮助大家更好地掌握这一基本而又重要的技能。</w:t>
      </w:r>
    </w:p>
    <w:p w14:paraId="065E5E10" w14:textId="77777777" w:rsidR="0069545E" w:rsidRDefault="0069545E">
      <w:pPr>
        <w:rPr>
          <w:rFonts w:hint="eastAsia"/>
        </w:rPr>
      </w:pPr>
    </w:p>
    <w:p w14:paraId="526F87BE" w14:textId="77777777" w:rsidR="0069545E" w:rsidRDefault="00695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C3D59" w14:textId="785AE77C" w:rsidR="00780923" w:rsidRDefault="00780923"/>
    <w:sectPr w:rsidR="00780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23"/>
    <w:rsid w:val="002D0BB4"/>
    <w:rsid w:val="0069545E"/>
    <w:rsid w:val="0078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907DE-623D-47CC-A7D5-8C86FEB1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