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1BE05" w14:textId="77777777" w:rsidR="000030C7" w:rsidRDefault="000030C7">
      <w:pPr>
        <w:rPr>
          <w:rFonts w:hint="eastAsia"/>
        </w:rPr>
      </w:pPr>
      <w:r>
        <w:rPr>
          <w:rFonts w:hint="eastAsia"/>
        </w:rPr>
        <w:t>一、写数字的拼音：传统与现代的交汇</w:t>
      </w:r>
    </w:p>
    <w:p w14:paraId="45F6ACF4" w14:textId="77777777" w:rsidR="000030C7" w:rsidRDefault="000030C7">
      <w:pPr>
        <w:rPr>
          <w:rFonts w:hint="eastAsia"/>
        </w:rPr>
      </w:pPr>
      <w:r>
        <w:rPr>
          <w:rFonts w:hint="eastAsia"/>
        </w:rPr>
        <w:t>在中文的学习和使用中，数字的拼音书写扮演着不可或缺的角色。从孩童初识“yi”（一）到成人处理复杂的数学运算，“零”（líng）至“九”（jiǔ）这十个基本数字的拼音是汉语学习者必经的基础课程。随着时代的发展，数字的拼音不仅停留在书本上，更融入了现代社会的方方面面，如电话号码、门牌号等，成为了人们日常交流的重要组成部分。</w:t>
      </w:r>
    </w:p>
    <w:p w14:paraId="3363583E" w14:textId="77777777" w:rsidR="000030C7" w:rsidRDefault="000030C7">
      <w:pPr>
        <w:rPr>
          <w:rFonts w:hint="eastAsia"/>
        </w:rPr>
      </w:pPr>
    </w:p>
    <w:p w14:paraId="124566AE" w14:textId="77777777" w:rsidR="000030C7" w:rsidRDefault="000030C7">
      <w:pPr>
        <w:rPr>
          <w:rFonts w:hint="eastAsia"/>
        </w:rPr>
      </w:pPr>
      <w:r>
        <w:rPr>
          <w:rFonts w:hint="eastAsia"/>
        </w:rPr>
        <w:t>二、历史长河中的演变</w:t>
      </w:r>
    </w:p>
    <w:p w14:paraId="633DD4AB" w14:textId="77777777" w:rsidR="000030C7" w:rsidRDefault="000030C7">
      <w:pPr>
        <w:rPr>
          <w:rFonts w:hint="eastAsia"/>
        </w:rPr>
      </w:pPr>
      <w:r>
        <w:rPr>
          <w:rFonts w:hint="eastAsia"/>
        </w:rPr>
        <w:t>追溯历史，汉字数字的表达方式经历了漫长的演变过程。早在甲骨文时期，就已经有了简单的刻划符号来表示数量。随着时间的推移，这些符号逐渐演变成今天我们所熟知的汉字。到了近现代，为了适应国际交流的需求，汉语拼音方案应运而生，为每个汉字赋予了对应的拉丁字母拼写形式，包括数字。这一变革不仅方便了对外交流，也促进了信息技术的发展，使得中文能够在全球范围内更好地传播。</w:t>
      </w:r>
    </w:p>
    <w:p w14:paraId="6D58FF35" w14:textId="77777777" w:rsidR="000030C7" w:rsidRDefault="000030C7">
      <w:pPr>
        <w:rPr>
          <w:rFonts w:hint="eastAsia"/>
        </w:rPr>
      </w:pPr>
    </w:p>
    <w:p w14:paraId="59FA0869" w14:textId="77777777" w:rsidR="000030C7" w:rsidRDefault="000030C7">
      <w:pPr>
        <w:rPr>
          <w:rFonts w:hint="eastAsia"/>
        </w:rPr>
      </w:pPr>
      <w:r>
        <w:rPr>
          <w:rFonts w:hint="eastAsia"/>
        </w:rPr>
        <w:t>三、数字拼音的应用场景</w:t>
      </w:r>
    </w:p>
    <w:p w14:paraId="05D5A322" w14:textId="77777777" w:rsidR="000030C7" w:rsidRDefault="000030C7">
      <w:pPr>
        <w:rPr>
          <w:rFonts w:hint="eastAsia"/>
        </w:rPr>
      </w:pPr>
      <w:r>
        <w:rPr>
          <w:rFonts w:hint="eastAsia"/>
        </w:rPr>
        <w:t>在实际生活中，数字拼音的应用极为广泛。例如，在填写表格时，我们常常需要将身份证号码或银行卡号按照拼音格式输入；在网络聊天或发送短信时，用拼音代替数字可以增加趣味性；而在教育领域，老师会通过教授数字的拼音帮助学生提高语言能力。对于那些母语非汉语的学习者来说，掌握数字的拼音有助于他们更快地融入中国社会，进行有效的沟通。</w:t>
      </w:r>
    </w:p>
    <w:p w14:paraId="7DCE2839" w14:textId="77777777" w:rsidR="000030C7" w:rsidRDefault="000030C7">
      <w:pPr>
        <w:rPr>
          <w:rFonts w:hint="eastAsia"/>
        </w:rPr>
      </w:pPr>
    </w:p>
    <w:p w14:paraId="743DE4E9" w14:textId="77777777" w:rsidR="000030C7" w:rsidRDefault="000030C7">
      <w:pPr>
        <w:rPr>
          <w:rFonts w:hint="eastAsia"/>
        </w:rPr>
      </w:pPr>
      <w:r>
        <w:rPr>
          <w:rFonts w:hint="eastAsia"/>
        </w:rPr>
        <w:t>四、数字与文化的紧密联系</w:t>
      </w:r>
    </w:p>
    <w:p w14:paraId="277D1C57" w14:textId="77777777" w:rsidR="000030C7" w:rsidRDefault="000030C7">
      <w:pPr>
        <w:rPr>
          <w:rFonts w:hint="eastAsia"/>
        </w:rPr>
      </w:pPr>
      <w:r>
        <w:rPr>
          <w:rFonts w:hint="eastAsia"/>
        </w:rPr>
        <w:t>在中国文化里，数字不仅仅是用来计算的工具，它们还承载着丰富的文化内涵。比如，“八”（bā）因发音接近“发”，被许多人认为是吉祥的象征；相反，“四”（sì）由于与“死”同音，在某些场合被视为不吉利。这种对数字的独特理解，反映了中国人对美好生活的向往以及对传统文化的尊重。各种节日庆典中也常见到数字的身影，如春节倒计时、中秋赏月猜灯谜等，都体现了数字与中国文化的深度融合。</w:t>
      </w:r>
    </w:p>
    <w:p w14:paraId="0C388FF2" w14:textId="77777777" w:rsidR="000030C7" w:rsidRDefault="000030C7">
      <w:pPr>
        <w:rPr>
          <w:rFonts w:hint="eastAsia"/>
        </w:rPr>
      </w:pPr>
    </w:p>
    <w:p w14:paraId="4C5CA68F" w14:textId="77777777" w:rsidR="000030C7" w:rsidRDefault="000030C7">
      <w:pPr>
        <w:rPr>
          <w:rFonts w:hint="eastAsia"/>
        </w:rPr>
      </w:pPr>
      <w:r>
        <w:rPr>
          <w:rFonts w:hint="eastAsia"/>
        </w:rPr>
        <w:t>五、未来展望：数字拼音的新趋势</w:t>
      </w:r>
    </w:p>
    <w:p w14:paraId="62DBBA2A" w14:textId="77777777" w:rsidR="000030C7" w:rsidRDefault="000030C7">
      <w:pPr>
        <w:rPr>
          <w:rFonts w:hint="eastAsia"/>
        </w:rPr>
      </w:pPr>
      <w:r>
        <w:rPr>
          <w:rFonts w:hint="eastAsia"/>
        </w:rPr>
        <w:t>随着科技的进步和社会的发展，数字拼音的应用前景更加广阔。一方面，随着人工智能技术的不断成熟，语音识别系统能够更加精准地转换出用户所说的数字，极大地方便了人们的日常生活；另一方面，在全球化背景下，越来越多的外国人开始学习汉语，数字拼音作为入门级知识，将成为他们了解中国文化的一扇窗口。无论是在国内还是国外，数字拼音都将继续发挥其重要作用，成为连接过去与未来的桥梁。</w:t>
      </w:r>
    </w:p>
    <w:p w14:paraId="67E0CEA7" w14:textId="77777777" w:rsidR="000030C7" w:rsidRDefault="000030C7">
      <w:pPr>
        <w:rPr>
          <w:rFonts w:hint="eastAsia"/>
        </w:rPr>
      </w:pPr>
    </w:p>
    <w:p w14:paraId="556ED4B6" w14:textId="77777777" w:rsidR="000030C7" w:rsidRDefault="000030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786D30" w14:textId="3664D5E7" w:rsidR="00231889" w:rsidRDefault="00231889"/>
    <w:sectPr w:rsidR="002318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889"/>
    <w:rsid w:val="000030C7"/>
    <w:rsid w:val="00231889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CF57D3-4E69-4917-B3C8-7B8F1F642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18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8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8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8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8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8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8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8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8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18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18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18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18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18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18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18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18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18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18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1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8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18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8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18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8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18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18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18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18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