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990A" w14:textId="77777777" w:rsidR="00281A03" w:rsidRDefault="00281A03">
      <w:pPr>
        <w:rPr>
          <w:rFonts w:hint="eastAsia"/>
        </w:rPr>
      </w:pPr>
      <w:r>
        <w:rPr>
          <w:rFonts w:hint="eastAsia"/>
        </w:rPr>
        <w:t>六秩的拼音和意思</w:t>
      </w:r>
    </w:p>
    <w:p w14:paraId="11184A7B" w14:textId="77777777" w:rsidR="00281A03" w:rsidRDefault="00281A03">
      <w:pPr>
        <w:rPr>
          <w:rFonts w:hint="eastAsia"/>
        </w:rPr>
      </w:pPr>
      <w:r>
        <w:rPr>
          <w:rFonts w:hint="eastAsia"/>
        </w:rPr>
        <w:t>在汉语中，“六”（liù）是一个数字，代表的是自然数中的6，而“秩”（zhì）则有着秩序、次序的意思，同时它也是古代官职的等级。当这两个字组合在一起时，我们通常指的是一种特殊的纪年方法——六十甲子，也称作“六秩”。这是一种源于中国古代的干支纪元体系，用以记录时间的流逝。</w:t>
      </w:r>
    </w:p>
    <w:p w14:paraId="26B4D876" w14:textId="77777777" w:rsidR="00281A03" w:rsidRDefault="00281A03">
      <w:pPr>
        <w:rPr>
          <w:rFonts w:hint="eastAsia"/>
        </w:rPr>
      </w:pPr>
    </w:p>
    <w:p w14:paraId="0C9FF488" w14:textId="77777777" w:rsidR="00281A03" w:rsidRDefault="00281A03">
      <w:pPr>
        <w:rPr>
          <w:rFonts w:hint="eastAsia"/>
        </w:rPr>
      </w:pPr>
      <w:r>
        <w:rPr>
          <w:rFonts w:hint="eastAsia"/>
        </w:rPr>
        <w:t>六秩的历史渊源</w:t>
      </w:r>
    </w:p>
    <w:p w14:paraId="4ECCA0F9" w14:textId="77777777" w:rsidR="00281A03" w:rsidRDefault="00281A03">
      <w:pPr>
        <w:rPr>
          <w:rFonts w:hint="eastAsia"/>
        </w:rPr>
      </w:pPr>
      <w:r>
        <w:rPr>
          <w:rFonts w:hint="eastAsia"/>
        </w:rPr>
        <w:t>六秩的概念在中国历史悠久，可以追溯到远古时期。根据历史记载，早在黄帝时代就已经有了干支纪年的雏形。到了商朝时期，这种纪年法已经相当成熟，并被广泛应用于天文历法、占卜算命等领域。古人将十天干与十二地支相配，形成了一个循环周期，每个周期为六十年，因此称为“六秩”。这一传统不仅体现了中国古代人民对宇宙运行规律的独特理解，同时也反映了他们对时间和生命的敬畏之心。</w:t>
      </w:r>
    </w:p>
    <w:p w14:paraId="3D7FAC7E" w14:textId="77777777" w:rsidR="00281A03" w:rsidRDefault="00281A03">
      <w:pPr>
        <w:rPr>
          <w:rFonts w:hint="eastAsia"/>
        </w:rPr>
      </w:pPr>
    </w:p>
    <w:p w14:paraId="0862ADD6" w14:textId="77777777" w:rsidR="00281A03" w:rsidRDefault="00281A03">
      <w:pPr>
        <w:rPr>
          <w:rFonts w:hint="eastAsia"/>
        </w:rPr>
      </w:pPr>
      <w:r>
        <w:rPr>
          <w:rFonts w:hint="eastAsia"/>
        </w:rPr>
        <w:t>六秩的文化意义</w:t>
      </w:r>
    </w:p>
    <w:p w14:paraId="1FFDB0B6" w14:textId="77777777" w:rsidR="00281A03" w:rsidRDefault="00281A03">
      <w:pPr>
        <w:rPr>
          <w:rFonts w:hint="eastAsia"/>
        </w:rPr>
      </w:pPr>
      <w:r>
        <w:rPr>
          <w:rFonts w:hint="eastAsia"/>
        </w:rPr>
        <w:t>在中国传统文化里，六秩具有深远的意义。它不仅仅是一个时间单位，更象征着一个完整的生命周期。人们认为一个人活到了六秩之年，就相当于走完了一个天地间的大循环，达到了人生的一个重要里程碑。因此，在民间习俗中，逢六十岁生日都会举行盛大的庆祝活动，称为“花甲大庆”。六秩还常常出现在诗词歌赋之中，成为文人墨客抒发情感、表达哲思的重要题材之一。</w:t>
      </w:r>
    </w:p>
    <w:p w14:paraId="21C0F241" w14:textId="77777777" w:rsidR="00281A03" w:rsidRDefault="00281A03">
      <w:pPr>
        <w:rPr>
          <w:rFonts w:hint="eastAsia"/>
        </w:rPr>
      </w:pPr>
    </w:p>
    <w:p w14:paraId="49FCBDD1" w14:textId="77777777" w:rsidR="00281A03" w:rsidRDefault="00281A03">
      <w:pPr>
        <w:rPr>
          <w:rFonts w:hint="eastAsia"/>
        </w:rPr>
      </w:pPr>
      <w:r>
        <w:rPr>
          <w:rFonts w:hint="eastAsia"/>
        </w:rPr>
        <w:t>六秩与现代生活</w:t>
      </w:r>
    </w:p>
    <w:p w14:paraId="3CB3734E" w14:textId="77777777" w:rsidR="00281A03" w:rsidRDefault="00281A03">
      <w:pPr>
        <w:rPr>
          <w:rFonts w:hint="eastAsia"/>
        </w:rPr>
      </w:pPr>
      <w:r>
        <w:rPr>
          <w:rFonts w:hint="eastAsia"/>
        </w:rPr>
        <w:t>虽然现代社会已经普遍采用公历纪年方式，但六秩作为一种独特的文化符号依然保留了下来。在一些传统的家庭或者社区活动中，仍然可以看到对于六秩的重视。例如，在老年人过寿辰时，家人会特别强调这是“六十大庆”，以此来祝福老人健康长寿。而且，在中华文化复兴的大背景下，越来越多的年轻人也开始关注并学习关于六秩的知识，希望通过这种方式更好地传承和发展中华民族优秀的传统文化。</w:t>
      </w:r>
    </w:p>
    <w:p w14:paraId="0B3D1407" w14:textId="77777777" w:rsidR="00281A03" w:rsidRDefault="00281A03">
      <w:pPr>
        <w:rPr>
          <w:rFonts w:hint="eastAsia"/>
        </w:rPr>
      </w:pPr>
    </w:p>
    <w:p w14:paraId="51B21510" w14:textId="77777777" w:rsidR="00281A03" w:rsidRDefault="00281A03">
      <w:pPr>
        <w:rPr>
          <w:rFonts w:hint="eastAsia"/>
        </w:rPr>
      </w:pPr>
      <w:r>
        <w:rPr>
          <w:rFonts w:hint="eastAsia"/>
        </w:rPr>
        <w:t>最后的总结</w:t>
      </w:r>
    </w:p>
    <w:p w14:paraId="5DF671A4" w14:textId="77777777" w:rsidR="00281A03" w:rsidRDefault="00281A03">
      <w:pPr>
        <w:rPr>
          <w:rFonts w:hint="eastAsia"/>
        </w:rPr>
      </w:pPr>
      <w:r>
        <w:rPr>
          <w:rFonts w:hint="eastAsia"/>
        </w:rPr>
        <w:t>“六秩”的概念承载着丰富的历史文化内涵，它见证了中华民族悠久的历史变迁，也蕴含着先辈们对于世界和人生的深刻思考。即使在今天这个快速发展的时代里，“六秩”所代表的价值观及其背后的精神力量依旧值得我们去珍视和传承。</w:t>
      </w:r>
    </w:p>
    <w:p w14:paraId="0F479018" w14:textId="77777777" w:rsidR="00281A03" w:rsidRDefault="00281A03">
      <w:pPr>
        <w:rPr>
          <w:rFonts w:hint="eastAsia"/>
        </w:rPr>
      </w:pPr>
    </w:p>
    <w:p w14:paraId="21D3244D" w14:textId="77777777" w:rsidR="00281A03" w:rsidRDefault="0028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95D7B" w14:textId="77777777" w:rsidR="00281A03" w:rsidRDefault="00281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9FC16" w14:textId="3C24623C" w:rsidR="00CA013E" w:rsidRDefault="00CA013E"/>
    <w:sectPr w:rsidR="00CA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3E"/>
    <w:rsid w:val="00281A03"/>
    <w:rsid w:val="002D0BB4"/>
    <w:rsid w:val="00C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6FCCC-6B1B-4668-8232-959F79C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