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1C0F" w14:textId="77777777" w:rsidR="008A1E5C" w:rsidRDefault="008A1E5C">
      <w:pPr>
        <w:rPr>
          <w:rFonts w:hint="eastAsia"/>
        </w:rPr>
      </w:pPr>
      <w:r>
        <w:rPr>
          <w:rFonts w:hint="eastAsia"/>
        </w:rPr>
        <w:t>六只的拼音怎么拼写</w:t>
      </w:r>
    </w:p>
    <w:p w14:paraId="6CD1D211" w14:textId="77777777" w:rsidR="008A1E5C" w:rsidRDefault="008A1E5C">
      <w:pPr>
        <w:rPr>
          <w:rFonts w:hint="eastAsia"/>
        </w:rPr>
      </w:pPr>
      <w:r>
        <w:rPr>
          <w:rFonts w:hint="eastAsia"/>
        </w:rPr>
        <w:t>在汉语拼音系统中，数字和量词有着独特的发音规则。当提到“六只”时，我们实际上是在谈论一个数词和一个量词的组合。在普通话里，“六”的拼音是 liù，“只”的拼音是 zhī。因此，“六只”的拼音拼写就是 liù zhī。这个表达通常用来描述数量为六的动物或鸟类等个体。</w:t>
      </w:r>
    </w:p>
    <w:p w14:paraId="44EC7D70" w14:textId="77777777" w:rsidR="008A1E5C" w:rsidRDefault="008A1E5C">
      <w:pPr>
        <w:rPr>
          <w:rFonts w:hint="eastAsia"/>
        </w:rPr>
      </w:pPr>
    </w:p>
    <w:p w14:paraId="52753C66" w14:textId="77777777" w:rsidR="008A1E5C" w:rsidRDefault="008A1E5C">
      <w:pPr>
        <w:rPr>
          <w:rFonts w:hint="eastAsia"/>
        </w:rPr>
      </w:pPr>
      <w:r>
        <w:rPr>
          <w:rFonts w:hint="eastAsia"/>
        </w:rPr>
        <w:t>理解拼音中的声调</w:t>
      </w:r>
    </w:p>
    <w:p w14:paraId="05F98264" w14:textId="77777777" w:rsidR="008A1E5C" w:rsidRDefault="008A1E5C">
      <w:pPr>
        <w:rPr>
          <w:rFonts w:hint="eastAsia"/>
        </w:rPr>
      </w:pPr>
      <w:r>
        <w:rPr>
          <w:rFonts w:hint="eastAsia"/>
        </w:rPr>
        <w:t>学习汉语拼音，声调是一个不可忽视的部分。“六只”的两个字都带有去声，也就是第四声。去声的特点是从高降到低，就像我们在说“四”（sì）时的语调一样。正确地发出声调对于准确传达信息至关重要，因为汉语是一种声调语言，不同的声调可以改变单词的意义。比如，“只”字如果是第一声（zhī），它可能指的是箭；而作为第四声（zhī），则常常作为量词使用。</w:t>
      </w:r>
    </w:p>
    <w:p w14:paraId="74B36E64" w14:textId="77777777" w:rsidR="008A1E5C" w:rsidRDefault="008A1E5C">
      <w:pPr>
        <w:rPr>
          <w:rFonts w:hint="eastAsia"/>
        </w:rPr>
      </w:pPr>
    </w:p>
    <w:p w14:paraId="4740F7C7" w14:textId="77777777" w:rsidR="008A1E5C" w:rsidRDefault="008A1E5C">
      <w:pPr>
        <w:rPr>
          <w:rFonts w:hint="eastAsia"/>
        </w:rPr>
      </w:pPr>
      <w:r>
        <w:rPr>
          <w:rFonts w:hint="eastAsia"/>
        </w:rPr>
        <w:t>量词“只”的用法</w:t>
      </w:r>
    </w:p>
    <w:p w14:paraId="7E131091" w14:textId="77777777" w:rsidR="008A1E5C" w:rsidRDefault="008A1E5C">
      <w:pPr>
        <w:rPr>
          <w:rFonts w:hint="eastAsia"/>
        </w:rPr>
      </w:pPr>
      <w:r>
        <w:rPr>
          <w:rFonts w:hint="eastAsia"/>
        </w:rPr>
        <w:t>在汉语中，“只”作为量词，主要用于计数某些类型的生物，特别是鸟、兽类以及昆虫等。例如，我们可以说到“一只猫”、“两只鸽子”、“三只蝴蝶”。值得注意的是，虽然“只”通常用于较小的动物，但在某些情况下，它也可以用来形容单个的物品，如“一只鞋”。然而，随着所指对象的不同，“只”的使用也会有所变化，这是学习汉语的一个有趣之处。</w:t>
      </w:r>
    </w:p>
    <w:p w14:paraId="1D6F1414" w14:textId="77777777" w:rsidR="008A1E5C" w:rsidRDefault="008A1E5C">
      <w:pPr>
        <w:rPr>
          <w:rFonts w:hint="eastAsia"/>
        </w:rPr>
      </w:pPr>
    </w:p>
    <w:p w14:paraId="4F54BC69" w14:textId="77777777" w:rsidR="008A1E5C" w:rsidRDefault="008A1E5C">
      <w:pPr>
        <w:rPr>
          <w:rFonts w:hint="eastAsia"/>
        </w:rPr>
      </w:pPr>
      <w:r>
        <w:rPr>
          <w:rFonts w:hint="eastAsia"/>
        </w:rPr>
        <w:t>数词与量词搭配的重要性</w:t>
      </w:r>
    </w:p>
    <w:p w14:paraId="70051DDE" w14:textId="77777777" w:rsidR="008A1E5C" w:rsidRDefault="008A1E5C">
      <w:pPr>
        <w:rPr>
          <w:rFonts w:hint="eastAsia"/>
        </w:rPr>
      </w:pPr>
      <w:r>
        <w:rPr>
          <w:rFonts w:hint="eastAsia"/>
        </w:rPr>
        <w:t>汉语里的数词和量词总是紧密相连，它们一起构成了表示具体数量的语言单位。当我们说“六只”，不仅表明了具体的数量，也通过量词限定了所指对象的类别。这种搭配反映了汉语表达上的精确性和丰富性。在日常交流中，恰当使用数词和量词能够使对话更加清晰明了，避免误解。了解不同量词的使用场景也是提高汉语水平的关键一步。</w:t>
      </w:r>
    </w:p>
    <w:p w14:paraId="35FF9BD6" w14:textId="77777777" w:rsidR="008A1E5C" w:rsidRDefault="008A1E5C">
      <w:pPr>
        <w:rPr>
          <w:rFonts w:hint="eastAsia"/>
        </w:rPr>
      </w:pPr>
    </w:p>
    <w:p w14:paraId="66874B83" w14:textId="77777777" w:rsidR="008A1E5C" w:rsidRDefault="008A1E5C">
      <w:pPr>
        <w:rPr>
          <w:rFonts w:hint="eastAsia"/>
        </w:rPr>
      </w:pPr>
      <w:r>
        <w:rPr>
          <w:rFonts w:hint="eastAsia"/>
        </w:rPr>
        <w:t>练习正确的拼音拼读</w:t>
      </w:r>
    </w:p>
    <w:p w14:paraId="1B100179" w14:textId="77777777" w:rsidR="008A1E5C" w:rsidRDefault="008A1E5C">
      <w:pPr>
        <w:rPr>
          <w:rFonts w:hint="eastAsia"/>
        </w:rPr>
      </w:pPr>
      <w:r>
        <w:rPr>
          <w:rFonts w:hint="eastAsia"/>
        </w:rPr>
        <w:t>为了更好地掌握“六只”的拼音拼写，即 liù zhī，建议多加练习。可以通过跟读录音材料、参与语言交换活动或者利用在线资源来增强自己的发音能力。尝试用这些词汇造句，并与他人交流，以确保自己能够在实际情境中正确使用。随着时间的推移，你会发现自己对汉语拼音系统的理解和应用越来越熟练。</w:t>
      </w:r>
    </w:p>
    <w:p w14:paraId="5CCE895C" w14:textId="77777777" w:rsidR="008A1E5C" w:rsidRDefault="008A1E5C">
      <w:pPr>
        <w:rPr>
          <w:rFonts w:hint="eastAsia"/>
        </w:rPr>
      </w:pPr>
    </w:p>
    <w:p w14:paraId="79CE724A" w14:textId="77777777" w:rsidR="008A1E5C" w:rsidRDefault="008A1E5C">
      <w:pPr>
        <w:rPr>
          <w:rFonts w:hint="eastAsia"/>
        </w:rPr>
      </w:pPr>
      <w:r>
        <w:rPr>
          <w:rFonts w:hint="eastAsia"/>
        </w:rPr>
        <w:t>最后的总结</w:t>
      </w:r>
    </w:p>
    <w:p w14:paraId="230E68A3" w14:textId="77777777" w:rsidR="008A1E5C" w:rsidRDefault="008A1E5C">
      <w:pPr>
        <w:rPr>
          <w:rFonts w:hint="eastAsia"/>
        </w:rPr>
      </w:pPr>
      <w:r>
        <w:rPr>
          <w:rFonts w:hint="eastAsia"/>
        </w:rPr>
        <w:t>“六只”的拼音是 liù zhī，由数词“六”和量词“只”组成，二者都是第四声。通过学习和练习，我们可以更准确地发音，并且了解到汉语中数词和量词结合使用的美妙之处。希望这篇介绍能帮助你加深对汉语拼音及其中声调的理解，同时也让你感受到中文这门语言的魅力所在。</w:t>
      </w:r>
    </w:p>
    <w:p w14:paraId="3C3C4522" w14:textId="77777777" w:rsidR="008A1E5C" w:rsidRDefault="008A1E5C">
      <w:pPr>
        <w:rPr>
          <w:rFonts w:hint="eastAsia"/>
        </w:rPr>
      </w:pPr>
    </w:p>
    <w:p w14:paraId="5EA8CD67" w14:textId="77777777" w:rsidR="008A1E5C" w:rsidRDefault="008A1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3936A" w14:textId="6F34FBB2" w:rsidR="000E3067" w:rsidRDefault="000E3067"/>
    <w:sectPr w:rsidR="000E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67"/>
    <w:rsid w:val="000E3067"/>
    <w:rsid w:val="002D0BB4"/>
    <w:rsid w:val="008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0274F-D131-4961-8DD5-4ED7A5E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