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D86B" w14:textId="77777777" w:rsidR="005C301A" w:rsidRDefault="005C301A">
      <w:pPr>
        <w:rPr>
          <w:rFonts w:hint="eastAsia"/>
        </w:rPr>
      </w:pPr>
      <w:r>
        <w:rPr>
          <w:rFonts w:hint="eastAsia"/>
        </w:rPr>
        <w:t>六个三的拼音节怎么写</w:t>
      </w:r>
    </w:p>
    <w:p w14:paraId="7D2E04C2" w14:textId="77777777" w:rsidR="005C301A" w:rsidRDefault="005C301A">
      <w:pPr>
        <w:rPr>
          <w:rFonts w:hint="eastAsia"/>
        </w:rPr>
      </w:pPr>
      <w:r>
        <w:rPr>
          <w:rFonts w:hint="eastAsia"/>
        </w:rPr>
        <w:t>在汉语拼音的学习过程中，数字的读音和拼写是一个有趣且重要的部分。当我们谈论“六个三”，实际上是在探讨如何用拼音准确地表达这一数量概念。“六个三”意味着三个连续出现的数字3，即333。在汉语拼音中，我们该如何书写这个表达呢？本文将详细讲解“六个三”的拼音节构成及其书写方法。</w:t>
      </w:r>
    </w:p>
    <w:p w14:paraId="760854C4" w14:textId="77777777" w:rsidR="005C301A" w:rsidRDefault="005C301A">
      <w:pPr>
        <w:rPr>
          <w:rFonts w:hint="eastAsia"/>
        </w:rPr>
      </w:pPr>
    </w:p>
    <w:p w14:paraId="4048D40D" w14:textId="77777777" w:rsidR="005C301A" w:rsidRDefault="005C301A">
      <w:pPr>
        <w:rPr>
          <w:rFonts w:hint="eastAsia"/>
        </w:rPr>
      </w:pPr>
      <w:r>
        <w:rPr>
          <w:rFonts w:hint="eastAsia"/>
        </w:rPr>
        <w:t>汉语拼音基础知识简介</w:t>
      </w:r>
    </w:p>
    <w:p w14:paraId="63C84FFB" w14:textId="77777777" w:rsidR="005C301A" w:rsidRDefault="005C301A">
      <w:pPr>
        <w:rPr>
          <w:rFonts w:hint="eastAsia"/>
        </w:rPr>
      </w:pPr>
      <w:r>
        <w:rPr>
          <w:rFonts w:hint="eastAsia"/>
        </w:rPr>
        <w:t>汉语拼音是一种用于标注汉字发音的符号系统，广泛应用于教育、翻译及信息技术领域。汉语拼音由声母、韵母和声调组成。每个汉字都有其独特的拼音表示方式。然而，当涉及到数字时，汉语拼音遵循一套特定的规则来表示数词。</w:t>
      </w:r>
    </w:p>
    <w:p w14:paraId="2794639C" w14:textId="77777777" w:rsidR="005C301A" w:rsidRDefault="005C301A">
      <w:pPr>
        <w:rPr>
          <w:rFonts w:hint="eastAsia"/>
        </w:rPr>
      </w:pPr>
    </w:p>
    <w:p w14:paraId="52AFA098" w14:textId="77777777" w:rsidR="005C301A" w:rsidRDefault="005C301A">
      <w:pPr>
        <w:rPr>
          <w:rFonts w:hint="eastAsia"/>
        </w:rPr>
      </w:pPr>
      <w:r>
        <w:rPr>
          <w:rFonts w:hint="eastAsia"/>
        </w:rPr>
        <w:t>数词在汉语拼音中的表示</w:t>
      </w:r>
    </w:p>
    <w:p w14:paraId="35054F79" w14:textId="77777777" w:rsidR="005C301A" w:rsidRDefault="005C301A">
      <w:pPr>
        <w:rPr>
          <w:rFonts w:hint="eastAsia"/>
        </w:rPr>
      </w:pPr>
      <w:r>
        <w:rPr>
          <w:rFonts w:hint="eastAsia"/>
        </w:rPr>
        <w:t>在汉语中，数词有着明确的拼音表示。例如，“一(yī)”、“二(èr)”、“三(sān)”。对于“六(liù)”和“三(sān)”，它们各自有固定的拼音形式。但是，当需要表示像“六个三”这样的组合时，情况变得稍微复杂一些。这里，“六个三”实际上是描述了一组数值的概念，而非单个汉字或数词。</w:t>
      </w:r>
    </w:p>
    <w:p w14:paraId="0869A51C" w14:textId="77777777" w:rsidR="005C301A" w:rsidRDefault="005C301A">
      <w:pPr>
        <w:rPr>
          <w:rFonts w:hint="eastAsia"/>
        </w:rPr>
      </w:pPr>
    </w:p>
    <w:p w14:paraId="26E511A9" w14:textId="77777777" w:rsidR="005C301A" w:rsidRDefault="005C301A">
      <w:pPr>
        <w:rPr>
          <w:rFonts w:hint="eastAsia"/>
        </w:rPr>
      </w:pPr>
      <w:r>
        <w:rPr>
          <w:rFonts w:hint="eastAsia"/>
        </w:rPr>
        <w:t>“六个三”的拼音拼写</w:t>
      </w:r>
    </w:p>
    <w:p w14:paraId="4C14666D" w14:textId="77777777" w:rsidR="005C301A" w:rsidRDefault="005C301A">
      <w:pPr>
        <w:rPr>
          <w:rFonts w:hint="eastAsia"/>
        </w:rPr>
      </w:pPr>
      <w:r>
        <w:rPr>
          <w:rFonts w:hint="eastAsia"/>
        </w:rPr>
        <w:t>针对“六个三”的拼音拼写，我们可以将其拆解为两个主要部分：“六(liù)”和“三(sān)”。由于这里指的是六个三，因此完整的表述应为“liù gè sān”。值得注意的是，“个(gè)”作为量词在这里使用，用于连接数词与名词。这种结构体现了汉语中数词与量词结合使用的特点。</w:t>
      </w:r>
    </w:p>
    <w:p w14:paraId="2CDBDC31" w14:textId="77777777" w:rsidR="005C301A" w:rsidRDefault="005C301A">
      <w:pPr>
        <w:rPr>
          <w:rFonts w:hint="eastAsia"/>
        </w:rPr>
      </w:pPr>
    </w:p>
    <w:p w14:paraId="1C93C7DC" w14:textId="77777777" w:rsidR="005C301A" w:rsidRDefault="005C301A">
      <w:pPr>
        <w:rPr>
          <w:rFonts w:hint="eastAsia"/>
        </w:rPr>
      </w:pPr>
      <w:r>
        <w:rPr>
          <w:rFonts w:hint="eastAsia"/>
        </w:rPr>
        <w:t>实际应用与示例</w:t>
      </w:r>
    </w:p>
    <w:p w14:paraId="4682E7A8" w14:textId="77777777" w:rsidR="005C301A" w:rsidRDefault="005C301A">
      <w:pPr>
        <w:rPr>
          <w:rFonts w:hint="eastAsia"/>
        </w:rPr>
      </w:pPr>
      <w:r>
        <w:rPr>
          <w:rFonts w:hint="eastAsia"/>
        </w:rPr>
        <w:t>在日常生活或教学环境中，“六个三”可以用来进行简单的数学练习或是作为学习汉语拼音的一个实例。例如，教师可能会问学生：“你能告诉我‘六个三’用拼音怎么写吗？”正确的回答应该是“liù gè sān”。通过这种方式，不仅能够增强学生对数词的理解，还能提高他们对汉语拼音规则的应用能力。</w:t>
      </w:r>
    </w:p>
    <w:p w14:paraId="7620D619" w14:textId="77777777" w:rsidR="005C301A" w:rsidRDefault="005C301A">
      <w:pPr>
        <w:rPr>
          <w:rFonts w:hint="eastAsia"/>
        </w:rPr>
      </w:pPr>
    </w:p>
    <w:p w14:paraId="10481991" w14:textId="77777777" w:rsidR="005C301A" w:rsidRDefault="005C301A">
      <w:pPr>
        <w:rPr>
          <w:rFonts w:hint="eastAsia"/>
        </w:rPr>
      </w:pPr>
      <w:r>
        <w:rPr>
          <w:rFonts w:hint="eastAsia"/>
        </w:rPr>
        <w:t>最后的总结</w:t>
      </w:r>
    </w:p>
    <w:p w14:paraId="07841867" w14:textId="77777777" w:rsidR="005C301A" w:rsidRDefault="005C301A">
      <w:pPr>
        <w:rPr>
          <w:rFonts w:hint="eastAsia"/>
        </w:rPr>
      </w:pPr>
      <w:r>
        <w:rPr>
          <w:rFonts w:hint="eastAsia"/>
        </w:rPr>
        <w:t>“六个三”的拼音节写作“liù gè sān”，这包括了数词“六”和“三”，以及作为量词的“个”。掌握这类表达有助于加深对汉语数词和量词搭配使用的理解，同时也丰富了学习者对汉语拼音知识的掌握。无论是在课堂上还是日常生活中，正确使用这些表达都是十分有益的。</w:t>
      </w:r>
    </w:p>
    <w:p w14:paraId="74EB1FFB" w14:textId="77777777" w:rsidR="005C301A" w:rsidRDefault="005C301A">
      <w:pPr>
        <w:rPr>
          <w:rFonts w:hint="eastAsia"/>
        </w:rPr>
      </w:pPr>
    </w:p>
    <w:p w14:paraId="049878B7" w14:textId="77777777" w:rsidR="005C301A" w:rsidRDefault="005C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396D1" w14:textId="77777777" w:rsidR="005C301A" w:rsidRDefault="005C3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61ABF" w14:textId="685BACDD" w:rsidR="005E0574" w:rsidRDefault="005E0574"/>
    <w:sectPr w:rsidR="005E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74"/>
    <w:rsid w:val="002D0BB4"/>
    <w:rsid w:val="005C301A"/>
    <w:rsid w:val="005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12406-D505-4A02-89A5-E0889827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