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83E6" w14:textId="77777777" w:rsidR="00B95E3D" w:rsidRDefault="00B95E3D">
      <w:pPr>
        <w:rPr>
          <w:rFonts w:hint="eastAsia"/>
        </w:rPr>
      </w:pPr>
      <w:r>
        <w:rPr>
          <w:rFonts w:hint="eastAsia"/>
        </w:rPr>
        <w:t>六上语文竹节人生字的拼音</w:t>
      </w:r>
    </w:p>
    <w:p w14:paraId="4F08B154" w14:textId="77777777" w:rsidR="00B95E3D" w:rsidRDefault="00B95E3D">
      <w:pPr>
        <w:rPr>
          <w:rFonts w:hint="eastAsia"/>
        </w:rPr>
      </w:pPr>
      <w:r>
        <w:rPr>
          <w:rFonts w:hint="eastAsia"/>
        </w:rPr>
        <w:t>在小学六年级上的语文教材中，有一篇名为《竹节人》的文章，它以生动的笔触描绘了竹节人的形象和故事。这篇课文不仅富有文学性，而且对于学生来说，也是学习生字的好机会。通过学习这些生字的拼音，学生们可以提升自己的汉字认读能力和发音准确性，为将来更深入地理解中国语言文化打下坚实的基础。</w:t>
      </w:r>
    </w:p>
    <w:p w14:paraId="44B6D85B" w14:textId="77777777" w:rsidR="00B95E3D" w:rsidRDefault="00B95E3D">
      <w:pPr>
        <w:rPr>
          <w:rFonts w:hint="eastAsia"/>
        </w:rPr>
      </w:pPr>
    </w:p>
    <w:p w14:paraId="7AEA90F9" w14:textId="77777777" w:rsidR="00B95E3D" w:rsidRDefault="00B95E3D">
      <w:pPr>
        <w:rPr>
          <w:rFonts w:hint="eastAsia"/>
        </w:rPr>
      </w:pPr>
      <w:r>
        <w:rPr>
          <w:rFonts w:hint="eastAsia"/>
        </w:rPr>
        <w:t>生字表与拼音介绍</w:t>
      </w:r>
    </w:p>
    <w:p w14:paraId="7CA262C4" w14:textId="77777777" w:rsidR="00B95E3D" w:rsidRDefault="00B95E3D">
      <w:pPr>
        <w:rPr>
          <w:rFonts w:hint="eastAsia"/>
        </w:rPr>
      </w:pPr>
      <w:r>
        <w:rPr>
          <w:rFonts w:hint="eastAsia"/>
        </w:rPr>
        <w:t>我们来看一看《竹节人》一课中的部分生字以及它们的正确拼音。例如，“竹”字，它的拼音是“zhú”，是一个阳平声调，表示一种常见的植物；还有“节”字，其拼音为“jié”，也是一个阳平声调，用来指代竹子之间的连接部位，也可以引申为节日等含义。通过这样的方式，我们可以将每个生字与其对应的拼音一一对应起来，帮助学生们更好地记忆和使用。</w:t>
      </w:r>
    </w:p>
    <w:p w14:paraId="20B00E4E" w14:textId="77777777" w:rsidR="00B95E3D" w:rsidRDefault="00B95E3D">
      <w:pPr>
        <w:rPr>
          <w:rFonts w:hint="eastAsia"/>
        </w:rPr>
      </w:pPr>
    </w:p>
    <w:p w14:paraId="2A561AB3" w14:textId="77777777" w:rsidR="00B95E3D" w:rsidRDefault="00B95E3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DB02192" w14:textId="77777777" w:rsidR="00B95E3D" w:rsidRDefault="00B95E3D">
      <w:pPr>
        <w:rPr>
          <w:rFonts w:hint="eastAsia"/>
        </w:rPr>
      </w:pPr>
      <w:r>
        <w:rPr>
          <w:rFonts w:hint="eastAsia"/>
        </w:rPr>
        <w:t>学习拼音对于小学生而言非常重要，它是识字的重要工具之一。通过掌握正确的拼音，孩子们能够准确地读出新学的汉字，这有助于他们扩大词汇量，并且提高阅读的速度和理解能力。在日常交流中，正确的发音也能让沟通更加顺畅，避免因为误读而产生的误会。因此，《竹节人》中的生字拼音教学不仅是对单个字符的学习，更是对学生整体语言能力的一种培养。</w:t>
      </w:r>
    </w:p>
    <w:p w14:paraId="7EE20B89" w14:textId="77777777" w:rsidR="00B95E3D" w:rsidRDefault="00B95E3D">
      <w:pPr>
        <w:rPr>
          <w:rFonts w:hint="eastAsia"/>
        </w:rPr>
      </w:pPr>
    </w:p>
    <w:p w14:paraId="276B4B8D" w14:textId="77777777" w:rsidR="00B95E3D" w:rsidRDefault="00B95E3D">
      <w:pPr>
        <w:rPr>
          <w:rFonts w:hint="eastAsia"/>
        </w:rPr>
      </w:pPr>
      <w:r>
        <w:rPr>
          <w:rFonts w:hint="eastAsia"/>
        </w:rPr>
        <w:t>趣味学习方法</w:t>
      </w:r>
    </w:p>
    <w:p w14:paraId="7B4C4877" w14:textId="77777777" w:rsidR="00B95E3D" w:rsidRDefault="00B95E3D">
      <w:pPr>
        <w:rPr>
          <w:rFonts w:hint="eastAsia"/>
        </w:rPr>
      </w:pPr>
      <w:r>
        <w:rPr>
          <w:rFonts w:hint="eastAsia"/>
        </w:rPr>
        <w:t>为了让学习过程变得更加有趣，教师们可以采用多种多样的方法来教授《竹节人》里的生字及其拼音。比如，可以通过编歌谣、玩卡片游戏或者组织角色扮演等方式，使学生们在轻松愉快的氛围中记住这些生字。利用多媒体资源如动画视频或互动软件，也可以激发孩子们的学习兴趣，让他们主动参与到课堂活动中去。这种寓教于乐的教学模式往往能取得事半功倍的效果。</w:t>
      </w:r>
    </w:p>
    <w:p w14:paraId="6231CF1A" w14:textId="77777777" w:rsidR="00B95E3D" w:rsidRDefault="00B95E3D">
      <w:pPr>
        <w:rPr>
          <w:rFonts w:hint="eastAsia"/>
        </w:rPr>
      </w:pPr>
    </w:p>
    <w:p w14:paraId="3FBA268F" w14:textId="77777777" w:rsidR="00B95E3D" w:rsidRDefault="00B95E3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28C4BAD" w14:textId="77777777" w:rsidR="00B95E3D" w:rsidRDefault="00B95E3D">
      <w:pPr>
        <w:rPr>
          <w:rFonts w:hint="eastAsia"/>
        </w:rPr>
      </w:pPr>
      <w:r>
        <w:rPr>
          <w:rFonts w:hint="eastAsia"/>
        </w:rPr>
        <w:t>《竹节人》这篇课文中的生字拼音学习不仅是学生语文课程的一部分，也是他们成长道路上不可或缺的一课。通过系统地学习这些生字及其拼音，学生们不仅能获得知识上的增长，更能体会到中华文化的博大精深。未来，随着教育技术的发展，相信会有更多创新的方法应用于拼音教学之中，为新一代的学生创造更好的学习环境。</w:t>
      </w:r>
    </w:p>
    <w:p w14:paraId="4E5B6E52" w14:textId="77777777" w:rsidR="00B95E3D" w:rsidRDefault="00B95E3D">
      <w:pPr>
        <w:rPr>
          <w:rFonts w:hint="eastAsia"/>
        </w:rPr>
      </w:pPr>
    </w:p>
    <w:p w14:paraId="482CF381" w14:textId="77777777" w:rsidR="00B95E3D" w:rsidRDefault="00B95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58E8E" w14:textId="24A42505" w:rsidR="006F7005" w:rsidRDefault="006F7005"/>
    <w:sectPr w:rsidR="006F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5"/>
    <w:rsid w:val="002D0BB4"/>
    <w:rsid w:val="006F7005"/>
    <w:rsid w:val="00B9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8789-79C5-4CFC-ACA7-43CD34E6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