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F6E5" w14:textId="77777777" w:rsidR="006E420C" w:rsidRDefault="006E420C">
      <w:pPr>
        <w:rPr>
          <w:rFonts w:hint="eastAsia"/>
        </w:rPr>
      </w:pPr>
      <w:r>
        <w:rPr>
          <w:rFonts w:hint="eastAsia"/>
        </w:rPr>
        <w:t>六上人名地名拼写：文化传承与规范表达</w:t>
      </w:r>
    </w:p>
    <w:p w14:paraId="4B57A045" w14:textId="77777777" w:rsidR="006E420C" w:rsidRDefault="006E420C">
      <w:pPr>
        <w:rPr>
          <w:rFonts w:hint="eastAsia"/>
        </w:rPr>
      </w:pPr>
      <w:r>
        <w:rPr>
          <w:rFonts w:hint="eastAsia"/>
        </w:rPr>
        <w:t>在中华文化的广袤星空中，人名和地名是两颗璀璨的星辰。它们不仅是个人身份和社会地理的标识，更承载着历史、文化和情感的深厚积淀。随着社会的发展，网络交流的普及，正确的人名地名拼写变得尤为重要，它既是尊重历史和文化传统的表现，也是促进信息交流准确性的需要。</w:t>
      </w:r>
    </w:p>
    <w:p w14:paraId="1B7AD389" w14:textId="77777777" w:rsidR="006E420C" w:rsidRDefault="006E420C">
      <w:pPr>
        <w:rPr>
          <w:rFonts w:hint="eastAsia"/>
        </w:rPr>
      </w:pPr>
    </w:p>
    <w:p w14:paraId="14AE0AB7" w14:textId="77777777" w:rsidR="006E420C" w:rsidRDefault="006E420C">
      <w:pPr>
        <w:rPr>
          <w:rFonts w:hint="eastAsia"/>
        </w:rPr>
      </w:pPr>
      <w:r>
        <w:rPr>
          <w:rFonts w:hint="eastAsia"/>
        </w:rPr>
        <w:t>人名拼写的讲究</w:t>
      </w:r>
    </w:p>
    <w:p w14:paraId="35097634" w14:textId="77777777" w:rsidR="006E420C" w:rsidRDefault="006E420C">
      <w:pPr>
        <w:rPr>
          <w:rFonts w:hint="eastAsia"/>
        </w:rPr>
      </w:pPr>
      <w:r>
        <w:rPr>
          <w:rFonts w:hint="eastAsia"/>
        </w:rPr>
        <w:t>中国人名的拼写遵循一定的规则，通常采用汉语拼音作为标准形式。姓在前，名在后，且姓和名之间不留空格。如“李华”写作“Li Hua”。对于复姓或双字名，则根据具体情况处理。例如，“欧阳修”应写作“Ouyang Xiu”，而“王小明”则为“Wang Xiaoming”。在国际场合中，为了便于识别，有时会将姓全部大写，如“LI Hua”。这样的拼写方式既体现了对传统文化的尊重，又符合现代交际的需求。</w:t>
      </w:r>
    </w:p>
    <w:p w14:paraId="2BDCB97F" w14:textId="77777777" w:rsidR="006E420C" w:rsidRDefault="006E420C">
      <w:pPr>
        <w:rPr>
          <w:rFonts w:hint="eastAsia"/>
        </w:rPr>
      </w:pPr>
    </w:p>
    <w:p w14:paraId="1A6BC4E3" w14:textId="77777777" w:rsidR="006E420C" w:rsidRDefault="006E420C">
      <w:pPr>
        <w:rPr>
          <w:rFonts w:hint="eastAsia"/>
        </w:rPr>
      </w:pPr>
      <w:r>
        <w:rPr>
          <w:rFonts w:hint="eastAsia"/>
        </w:rPr>
        <w:t>地名拼写的多样性</w:t>
      </w:r>
    </w:p>
    <w:p w14:paraId="2114F316" w14:textId="77777777" w:rsidR="006E420C" w:rsidRDefault="006E420C">
      <w:pPr>
        <w:rPr>
          <w:rFonts w:hint="eastAsia"/>
        </w:rPr>
      </w:pPr>
      <w:r>
        <w:rPr>
          <w:rFonts w:hint="eastAsia"/>
        </w:rPr>
        <w:t>中国的地名丰富多样，从古老的城镇到新兴的城市，每一个名字背后都有着独特的故事。地名的拼写同样有其规律。一般情况下，地名使用汉语拼音拼写，省、市、县等行政区划名称按照官方公布的标准进行。例如，“北京市”写作“Beijing Shi”，“上海市”写作“Shanghai Shi”。当遇到含有特殊意义或历史背景的地名时，可能会保留传统写法或是采用约定俗成的方式。比如“西雅图”的原名为“Xī'āntóu”，但现多用音译“Seattle”。这种灵活性体现了地名拼写既要保持准确性又要兼顾实用性的原则。</w:t>
      </w:r>
    </w:p>
    <w:p w14:paraId="1293025E" w14:textId="77777777" w:rsidR="006E420C" w:rsidRDefault="006E420C">
      <w:pPr>
        <w:rPr>
          <w:rFonts w:hint="eastAsia"/>
        </w:rPr>
      </w:pPr>
    </w:p>
    <w:p w14:paraId="0804352A" w14:textId="77777777" w:rsidR="006E420C" w:rsidRDefault="006E420C">
      <w:pPr>
        <w:rPr>
          <w:rFonts w:hint="eastAsia"/>
        </w:rPr>
      </w:pPr>
      <w:r>
        <w:rPr>
          <w:rFonts w:hint="eastAsia"/>
        </w:rPr>
        <w:t>拼写标准化的意义</w:t>
      </w:r>
    </w:p>
    <w:p w14:paraId="62ABADEC" w14:textId="77777777" w:rsidR="006E420C" w:rsidRDefault="006E420C">
      <w:pPr>
        <w:rPr>
          <w:rFonts w:hint="eastAsia"/>
        </w:rPr>
      </w:pPr>
      <w:r>
        <w:rPr>
          <w:rFonts w:hint="eastAsia"/>
        </w:rPr>
        <w:t>无论是人名还是地名，正确的拼写都是信息传递的基础。标准化的拼写有助于减少误解，提高沟通效率，特别是在全球化日益加深的今天，统一的拼写标准可以跨越语言障碍，增进不同文化间的相互理解和交流。这也是一种对自身文化的保护和弘扬，确保那些承载着民族记忆的名字能够以最恰当的形式被世界所认识。因此，我们每个人都应该重视并正确使用这些拼写规则，让中华文化的光芒通过一个个准确的名字传播得更远。</w:t>
      </w:r>
    </w:p>
    <w:p w14:paraId="738D4CEF" w14:textId="77777777" w:rsidR="006E420C" w:rsidRDefault="006E420C">
      <w:pPr>
        <w:rPr>
          <w:rFonts w:hint="eastAsia"/>
        </w:rPr>
      </w:pPr>
    </w:p>
    <w:p w14:paraId="7A15F4B3" w14:textId="77777777" w:rsidR="006E420C" w:rsidRDefault="006E420C">
      <w:pPr>
        <w:rPr>
          <w:rFonts w:hint="eastAsia"/>
        </w:rPr>
      </w:pPr>
      <w:r>
        <w:rPr>
          <w:rFonts w:hint="eastAsia"/>
        </w:rPr>
        <w:t>最后的总结</w:t>
      </w:r>
    </w:p>
    <w:p w14:paraId="7E5F82D4" w14:textId="77777777" w:rsidR="006E420C" w:rsidRDefault="006E420C">
      <w:pPr>
        <w:rPr>
          <w:rFonts w:hint="eastAsia"/>
        </w:rPr>
      </w:pPr>
      <w:r>
        <w:rPr>
          <w:rFonts w:hint="eastAsia"/>
        </w:rPr>
        <w:t>人名地名的拼写不仅仅是简单的文字组合，而是连接过去与现在、中国与世界的桥梁。通过了解和遵守相关的拼写规则，我们不仅能够更好地表达自己，还能向全世界展示中华文化的独特魅力。在未来，随着信息技术的不断发展，相信会有更多关于人名地名拼写的探索和创新，使这份文化遗产在新时代焕发出新的光彩。</w:t>
      </w:r>
    </w:p>
    <w:p w14:paraId="5A87EDEA" w14:textId="77777777" w:rsidR="006E420C" w:rsidRDefault="006E420C">
      <w:pPr>
        <w:rPr>
          <w:rFonts w:hint="eastAsia"/>
        </w:rPr>
      </w:pPr>
    </w:p>
    <w:p w14:paraId="5A0C0D1D" w14:textId="77777777" w:rsidR="006E420C" w:rsidRDefault="006E4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0B8CE" w14:textId="2BBF0413" w:rsidR="008935ED" w:rsidRDefault="008935ED"/>
    <w:sectPr w:rsidR="0089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ED"/>
    <w:rsid w:val="002D0BB4"/>
    <w:rsid w:val="006E420C"/>
    <w:rsid w:val="008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2FF2-9EAC-4FD4-BFBE-8D8F7D57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