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AB76" w14:textId="77777777" w:rsidR="00323F69" w:rsidRDefault="00323F69">
      <w:pPr>
        <w:rPr>
          <w:rFonts w:hint="eastAsia"/>
        </w:rPr>
      </w:pPr>
      <w:r>
        <w:rPr>
          <w:rFonts w:hint="eastAsia"/>
        </w:rPr>
        <w:t>兔怎么的拼音：tu zěnme</w:t>
      </w:r>
    </w:p>
    <w:p w14:paraId="52D1E22D" w14:textId="77777777" w:rsidR="00323F69" w:rsidRDefault="00323F69">
      <w:pPr>
        <w:rPr>
          <w:rFonts w:hint="eastAsia"/>
        </w:rPr>
      </w:pPr>
      <w:r>
        <w:rPr>
          <w:rFonts w:hint="eastAsia"/>
        </w:rPr>
        <w:t>“兔怎么”这样的表达在汉语中并不是一个标准的词汇或短语，它看起来像是对“兔子怎么样”或者“兔如何”的一种口语化、简化的表达。如果我们尝试给这个非正式的表达配上拼音，可以写作“tu zěnme”，其中“tu”是“兔”的拼音，“zěnme”则是“怎么”的拼音，这个词组用来询问关于兔子的情况或状态。</w:t>
      </w:r>
    </w:p>
    <w:p w14:paraId="73EABBA6" w14:textId="77777777" w:rsidR="00323F69" w:rsidRDefault="00323F69">
      <w:pPr>
        <w:rPr>
          <w:rFonts w:hint="eastAsia"/>
        </w:rPr>
      </w:pPr>
    </w:p>
    <w:p w14:paraId="688A81E9" w14:textId="77777777" w:rsidR="00323F69" w:rsidRDefault="00323F69">
      <w:pPr>
        <w:rPr>
          <w:rFonts w:hint="eastAsia"/>
        </w:rPr>
      </w:pPr>
      <w:r>
        <w:rPr>
          <w:rFonts w:hint="eastAsia"/>
        </w:rPr>
        <w:t>探索兔的生活习性</w:t>
      </w:r>
    </w:p>
    <w:p w14:paraId="053AC3CA" w14:textId="77777777" w:rsidR="00323F69" w:rsidRDefault="00323F69">
      <w:pPr>
        <w:rPr>
          <w:rFonts w:hint="eastAsia"/>
        </w:rPr>
      </w:pPr>
      <w:r>
        <w:rPr>
          <w:rFonts w:hint="eastAsia"/>
        </w:rPr>
        <w:t>要了解兔，我们首先需要知道它们是一类以草食为主的哺乳动物，具有柔软的毛皮和长耳朵。兔喜欢居住在洞穴中，在野外它们通常挖掘复杂的地道系统作为栖息地。这些地道不仅为它们提供了避难所，还用于繁殖后代。兔是非常警觉的动物，其大而圆的眼睛能够帮助它们察觉周围环境的变化，而长长的耳朵则有助于听到远处的声音，以便及时躲避捕食者。兔拥有强健的后腿，使它们能够在遇到危险时迅速跳跃逃跑。</w:t>
      </w:r>
    </w:p>
    <w:p w14:paraId="541E8351" w14:textId="77777777" w:rsidR="00323F69" w:rsidRDefault="00323F69">
      <w:pPr>
        <w:rPr>
          <w:rFonts w:hint="eastAsia"/>
        </w:rPr>
      </w:pPr>
    </w:p>
    <w:p w14:paraId="7BB1E05A" w14:textId="77777777" w:rsidR="00323F69" w:rsidRDefault="00323F69">
      <w:pPr>
        <w:rPr>
          <w:rFonts w:hint="eastAsia"/>
        </w:rPr>
      </w:pPr>
      <w:r>
        <w:rPr>
          <w:rFonts w:hint="eastAsia"/>
        </w:rPr>
        <w:t>兔的文化意义</w:t>
      </w:r>
    </w:p>
    <w:p w14:paraId="674EECA4" w14:textId="77777777" w:rsidR="00323F69" w:rsidRDefault="00323F69">
      <w:pPr>
        <w:rPr>
          <w:rFonts w:hint="eastAsia"/>
        </w:rPr>
      </w:pPr>
      <w:r>
        <w:rPr>
          <w:rFonts w:hint="eastAsia"/>
        </w:rPr>
        <w:t>在中国传统文化里，兔象征着温柔、敏捷与长寿。传说中月宫里的玉兔更是成为了文人墨客笔下的常客，出现在无数诗歌和故事之中。兔年作为中国农历十二生肖之一，每逢兔年的到来都会引发人们对于美好生活的向往和祝福。除了中国，世界其他地方也有关于兔的神话传说，比如欧洲民间故事中的复活节兔，它代表了春天和新生命的开始。</w:t>
      </w:r>
    </w:p>
    <w:p w14:paraId="7FB70A42" w14:textId="77777777" w:rsidR="00323F69" w:rsidRDefault="00323F69">
      <w:pPr>
        <w:rPr>
          <w:rFonts w:hint="eastAsia"/>
        </w:rPr>
      </w:pPr>
    </w:p>
    <w:p w14:paraId="35C8B64E" w14:textId="77777777" w:rsidR="00323F69" w:rsidRDefault="00323F69">
      <w:pPr>
        <w:rPr>
          <w:rFonts w:hint="eastAsia"/>
        </w:rPr>
      </w:pPr>
      <w:r>
        <w:rPr>
          <w:rFonts w:hint="eastAsia"/>
        </w:rPr>
        <w:t>人类与兔的关系</w:t>
      </w:r>
    </w:p>
    <w:p w14:paraId="4A65F868" w14:textId="77777777" w:rsidR="00323F69" w:rsidRDefault="00323F69">
      <w:pPr>
        <w:rPr>
          <w:rFonts w:hint="eastAsia"/>
        </w:rPr>
      </w:pPr>
      <w:r>
        <w:rPr>
          <w:rFonts w:hint="eastAsia"/>
        </w:rPr>
        <w:t>自古以来，人类就与兔有着密切的联系。一方面，兔肉是一种高蛋白低脂肪的食物来源，在历史上许多地区的人们都将兔作为食物；另一方面，兔毛柔软保暖，被广泛应用于制作衣物和其他纺织品。随着时代的发展，今天的人们更多地将兔视为宠物，享受它们带来的陪伴乐趣。科学家们也在研究兔的行为学、生理学等方面的知识，希望能够更好地保护这一物种，并将其应用到医学等领域的研究中。</w:t>
      </w:r>
    </w:p>
    <w:p w14:paraId="68E69BBD" w14:textId="77777777" w:rsidR="00323F69" w:rsidRDefault="00323F69">
      <w:pPr>
        <w:rPr>
          <w:rFonts w:hint="eastAsia"/>
        </w:rPr>
      </w:pPr>
    </w:p>
    <w:p w14:paraId="5CB63A26" w14:textId="77777777" w:rsidR="00323F69" w:rsidRDefault="00323F69">
      <w:pPr>
        <w:rPr>
          <w:rFonts w:hint="eastAsia"/>
        </w:rPr>
      </w:pPr>
      <w:r>
        <w:rPr>
          <w:rFonts w:hint="eastAsia"/>
        </w:rPr>
        <w:t>保护兔及其生态环境</w:t>
      </w:r>
    </w:p>
    <w:p w14:paraId="1CC38F7D" w14:textId="77777777" w:rsidR="00323F69" w:rsidRDefault="00323F69">
      <w:pPr>
        <w:rPr>
          <w:rFonts w:hint="eastAsia"/>
        </w:rPr>
      </w:pPr>
      <w:r>
        <w:rPr>
          <w:rFonts w:hint="eastAsia"/>
        </w:rPr>
        <w:t>尽管兔在自然界中有很强的适应能力，但随着城市化进程加快以及自然栖息地遭到破坏，某些种类的兔正面临着生存威胁。为了保护这些可爱的生物，我们需要采取行动来维护它们的栖息环境，减少污染和非法狩猎行为。通过建立自然保护区、开展教育宣传活动等方式，我们可以提高公众对于野生动物保护的认识和支持力度，共同营造一个人与自然和谐共处的美好世界。</w:t>
      </w:r>
    </w:p>
    <w:p w14:paraId="497BD713" w14:textId="77777777" w:rsidR="00323F69" w:rsidRDefault="00323F69">
      <w:pPr>
        <w:rPr>
          <w:rFonts w:hint="eastAsia"/>
        </w:rPr>
      </w:pPr>
    </w:p>
    <w:p w14:paraId="4B657909" w14:textId="77777777" w:rsidR="00323F69" w:rsidRDefault="00323F69">
      <w:pPr>
        <w:rPr>
          <w:rFonts w:hint="eastAsia"/>
        </w:rPr>
      </w:pPr>
      <w:r>
        <w:rPr>
          <w:rFonts w:hint="eastAsia"/>
        </w:rPr>
        <w:t>最后的总结</w:t>
      </w:r>
    </w:p>
    <w:p w14:paraId="6D25FEDA" w14:textId="77777777" w:rsidR="00323F69" w:rsidRDefault="00323F69">
      <w:pPr>
        <w:rPr>
          <w:rFonts w:hint="eastAsia"/>
        </w:rPr>
      </w:pPr>
      <w:r>
        <w:rPr>
          <w:rFonts w:hint="eastAsia"/>
        </w:rPr>
        <w:t>“兔怎么”虽然不是一句准确的汉语表达，但它引发了我们对于兔这种小动物的深入思考。从生活习性到文化象征，再到人与兔之间的互动关系，每一个方面都展现了兔的独特魅力。我们应该珍惜与兔以及其他所有生物共享的地球家园，努力实现可持续发展的目标。</w:t>
      </w:r>
    </w:p>
    <w:p w14:paraId="022AD67F" w14:textId="77777777" w:rsidR="00323F69" w:rsidRDefault="00323F69">
      <w:pPr>
        <w:rPr>
          <w:rFonts w:hint="eastAsia"/>
        </w:rPr>
      </w:pPr>
    </w:p>
    <w:p w14:paraId="10A113B0" w14:textId="77777777" w:rsidR="00323F69" w:rsidRDefault="00323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CB0B0" w14:textId="261F0F77" w:rsidR="003C7BFE" w:rsidRDefault="003C7BFE"/>
    <w:sectPr w:rsidR="003C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E"/>
    <w:rsid w:val="002D0BB4"/>
    <w:rsid w:val="00323F69"/>
    <w:rsid w:val="003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3EC15-D820-4017-BA1E-15FDACD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