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5CD8" w14:textId="77777777" w:rsidR="00C24682" w:rsidRDefault="00C24682">
      <w:pPr>
        <w:rPr>
          <w:rFonts w:hint="eastAsia"/>
        </w:rPr>
      </w:pPr>
      <w:r>
        <w:rPr>
          <w:rFonts w:hint="eastAsia"/>
        </w:rPr>
        <w:t>借给的拼音：jie3 gei3</w:t>
      </w:r>
    </w:p>
    <w:p w14:paraId="3C3AA0D7" w14:textId="77777777" w:rsidR="00C24682" w:rsidRDefault="00C24682">
      <w:pPr>
        <w:rPr>
          <w:rFonts w:hint="eastAsia"/>
        </w:rPr>
      </w:pPr>
      <w:r>
        <w:rPr>
          <w:rFonts w:hint="eastAsia"/>
        </w:rPr>
        <w:t>在汉语拼音中，“借给”的拼音是“jie3 gei3”。这个简单的词语背后，蕴含着丰富的文化和历史内涵。当我们在日常交流中使用这个词时，我们不仅是在传递物品或资源，更是在表达一种人与人之间的信任和互助精神。让我们一同深入了解“借给”这一行为在中国社会中的重要性。</w:t>
      </w:r>
    </w:p>
    <w:p w14:paraId="1EDBCFF7" w14:textId="77777777" w:rsidR="00C24682" w:rsidRDefault="00C24682">
      <w:pPr>
        <w:rPr>
          <w:rFonts w:hint="eastAsia"/>
        </w:rPr>
      </w:pPr>
    </w:p>
    <w:p w14:paraId="53B36286" w14:textId="77777777" w:rsidR="00C24682" w:rsidRDefault="00C24682">
      <w:pPr>
        <w:rPr>
          <w:rFonts w:hint="eastAsia"/>
        </w:rPr>
      </w:pPr>
      <w:r>
        <w:rPr>
          <w:rFonts w:hint="eastAsia"/>
        </w:rPr>
        <w:t>“借给”一词的文化背景</w:t>
      </w:r>
    </w:p>
    <w:p w14:paraId="60639F1E" w14:textId="77777777" w:rsidR="00C24682" w:rsidRDefault="00C24682">
      <w:pPr>
        <w:rPr>
          <w:rFonts w:hint="eastAsia"/>
        </w:rPr>
      </w:pPr>
      <w:r>
        <w:rPr>
          <w:rFonts w:hint="eastAsia"/>
        </w:rPr>
        <w:t>中国自古以来就是一个重视人际关系的社会。“借给”作为一种常见的社交行为，体现了中国人对邻里和睦、亲友相助的传统价值观。在古代，农民们会互相借用农具，工匠之间也会分享工具和技术。这种互帮互助的行为模式，有助于增强社区的凝聚力，使得人们在面对困难时能够团结一致，共同克服难关。即使到了现代社会，虽然物质生活变得丰富，但“借给”的传统仍然深深植根于人们的日常生活之中。</w:t>
      </w:r>
    </w:p>
    <w:p w14:paraId="638AA081" w14:textId="77777777" w:rsidR="00C24682" w:rsidRDefault="00C24682">
      <w:pPr>
        <w:rPr>
          <w:rFonts w:hint="eastAsia"/>
        </w:rPr>
      </w:pPr>
    </w:p>
    <w:p w14:paraId="21138DFB" w14:textId="77777777" w:rsidR="00C24682" w:rsidRDefault="00C24682">
      <w:pPr>
        <w:rPr>
          <w:rFonts w:hint="eastAsia"/>
        </w:rPr>
      </w:pPr>
      <w:r>
        <w:rPr>
          <w:rFonts w:hint="eastAsia"/>
        </w:rPr>
        <w:t>“借给”行为的心理学意义</w:t>
      </w:r>
    </w:p>
    <w:p w14:paraId="37E74A68" w14:textId="77777777" w:rsidR="00C24682" w:rsidRDefault="00C24682">
      <w:pPr>
        <w:rPr>
          <w:rFonts w:hint="eastAsia"/>
        </w:rPr>
      </w:pPr>
      <w:r>
        <w:rPr>
          <w:rFonts w:hint="eastAsia"/>
        </w:rPr>
        <w:t>从心理学角度来看，“借给”不仅是物质上的交换，更是情感上的连接。当我们愿意将自己拥有的东西借给别人时，实际上是在向对方传达一种信任和支持的态度。这种行为可以增进彼此之间的感情，建立更加紧密的人际关系。对于接受帮助的一方来说，“借给”也意味着责任和感恩。他们会在心中铭记这份善意，并在未来有机会时回报对方或者将这份善意传递下去，形成一个良性的循环。</w:t>
      </w:r>
    </w:p>
    <w:p w14:paraId="063174D7" w14:textId="77777777" w:rsidR="00C24682" w:rsidRDefault="00C24682">
      <w:pPr>
        <w:rPr>
          <w:rFonts w:hint="eastAsia"/>
        </w:rPr>
      </w:pPr>
    </w:p>
    <w:p w14:paraId="0E4AB5C6" w14:textId="77777777" w:rsidR="00C24682" w:rsidRDefault="00C24682">
      <w:pPr>
        <w:rPr>
          <w:rFonts w:hint="eastAsia"/>
        </w:rPr>
      </w:pPr>
      <w:r>
        <w:rPr>
          <w:rFonts w:hint="eastAsia"/>
        </w:rPr>
        <w:t>现代语境下的“借给”</w:t>
      </w:r>
    </w:p>
    <w:p w14:paraId="2F2EC418" w14:textId="77777777" w:rsidR="00C24682" w:rsidRDefault="00C24682">
      <w:pPr>
        <w:rPr>
          <w:rFonts w:hint="eastAsia"/>
        </w:rPr>
      </w:pPr>
      <w:r>
        <w:rPr>
          <w:rFonts w:hint="eastAsia"/>
        </w:rPr>
        <w:t>随着时代的发展，“借给”的形式也在不断演变。除了传统的物品借用之外，如今人们还会在网络上分享知识、技能甚至是时间。例如，在线教育平台上，教师可以将自己的专业知识传授给学生；志愿者可以通过参与公益活动，将个人的时间和精力奉献给需要帮助的人群。这些新型的“借给”方式，不仅打破了地域限制，还极大地拓展了资源共享的可能性，让更多的人都能从中受益。</w:t>
      </w:r>
    </w:p>
    <w:p w14:paraId="2AD342E8" w14:textId="77777777" w:rsidR="00C24682" w:rsidRDefault="00C24682">
      <w:pPr>
        <w:rPr>
          <w:rFonts w:hint="eastAsia"/>
        </w:rPr>
      </w:pPr>
    </w:p>
    <w:p w14:paraId="5E1520DA" w14:textId="77777777" w:rsidR="00C24682" w:rsidRDefault="00C24682">
      <w:pPr>
        <w:rPr>
          <w:rFonts w:hint="eastAsia"/>
        </w:rPr>
      </w:pPr>
      <w:r>
        <w:rPr>
          <w:rFonts w:hint="eastAsia"/>
        </w:rPr>
        <w:t>“借给”与社会和谐</w:t>
      </w:r>
    </w:p>
    <w:p w14:paraId="5DBA3CB9" w14:textId="77777777" w:rsidR="00C24682" w:rsidRDefault="00C24682">
      <w:pPr>
        <w:rPr>
          <w:rFonts w:hint="eastAsia"/>
        </w:rPr>
      </w:pPr>
      <w:r>
        <w:rPr>
          <w:rFonts w:hint="eastAsia"/>
        </w:rPr>
        <w:t>在一个和谐的社会里，“借给”扮演着不可或缺的角色。它促进了资源的有效利用，减少了浪费现象的发生。更重要的是，“借给”所传递出来的正能量，能够感染周围的人，激发更多正面的行为。当每个人都愿意伸出援手，互相帮助时，整个社会将会变得更加温暖、充满爱意。因此，无论是在家庭内部还是在更广泛的社会环境中，我们都应该积极倡导并实践“借给”这种美好的品德。</w:t>
      </w:r>
    </w:p>
    <w:p w14:paraId="5A032B6F" w14:textId="77777777" w:rsidR="00C24682" w:rsidRDefault="00C24682">
      <w:pPr>
        <w:rPr>
          <w:rFonts w:hint="eastAsia"/>
        </w:rPr>
      </w:pPr>
    </w:p>
    <w:p w14:paraId="6DB4C8B2" w14:textId="77777777" w:rsidR="00C24682" w:rsidRDefault="00C24682">
      <w:pPr>
        <w:rPr>
          <w:rFonts w:hint="eastAsia"/>
        </w:rPr>
      </w:pPr>
      <w:r>
        <w:rPr>
          <w:rFonts w:hint="eastAsia"/>
        </w:rPr>
        <w:t>最后的总结</w:t>
      </w:r>
    </w:p>
    <w:p w14:paraId="32D929F4" w14:textId="77777777" w:rsidR="00C24682" w:rsidRDefault="00C24682">
      <w:pPr>
        <w:rPr>
          <w:rFonts w:hint="eastAsia"/>
        </w:rPr>
      </w:pPr>
      <w:r>
        <w:rPr>
          <w:rFonts w:hint="eastAsia"/>
        </w:rPr>
        <w:t>“借给”不仅仅是一个简单的动作或词汇，它象征着人与人之间的信任、支持以及共同进步的精神。通过“借给”，我们可以建立起更加紧密的关系网，促进社会的和谐发展。在这个快节奏的时代，不妨让我们重新审视“借给”的价值，用实际行动去传承这一优良传统，为构建更加美好的世界贡献自己的力量。</w:t>
      </w:r>
    </w:p>
    <w:p w14:paraId="288F339E" w14:textId="77777777" w:rsidR="00C24682" w:rsidRDefault="00C24682">
      <w:pPr>
        <w:rPr>
          <w:rFonts w:hint="eastAsia"/>
        </w:rPr>
      </w:pPr>
    </w:p>
    <w:p w14:paraId="7CE64098" w14:textId="77777777" w:rsidR="00C24682" w:rsidRDefault="00C24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90ADC" w14:textId="18BBEFAB" w:rsidR="00C615DC" w:rsidRDefault="00C615DC"/>
    <w:sectPr w:rsidR="00C61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DC"/>
    <w:rsid w:val="002D0BB4"/>
    <w:rsid w:val="00C24682"/>
    <w:rsid w:val="00C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52061-2AF7-4B58-B51B-34234B5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