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69B1" w14:textId="77777777" w:rsidR="00F738F5" w:rsidRDefault="00F738F5">
      <w:pPr>
        <w:rPr>
          <w:rFonts w:hint="eastAsia"/>
        </w:rPr>
      </w:pPr>
      <w:r>
        <w:rPr>
          <w:rFonts w:hint="eastAsia"/>
        </w:rPr>
        <w:t>俩的拼音怎么写</w:t>
      </w:r>
    </w:p>
    <w:p w14:paraId="5E59CD3D" w14:textId="77777777" w:rsidR="00F738F5" w:rsidRDefault="00F738F5">
      <w:pPr>
        <w:rPr>
          <w:rFonts w:hint="eastAsia"/>
        </w:rPr>
      </w:pPr>
      <w:r>
        <w:rPr>
          <w:rFonts w:hint="eastAsia"/>
        </w:rPr>
        <w:t>在汉语拼音中，“俩”这个字的正确拼写是 liǎ。它是一个多音字，但最常用的发音是第三声（降升调）。这个字在口语和书面语中都经常被使用，通常用来表示两个人或者两个事物的结合体。</w:t>
      </w:r>
    </w:p>
    <w:p w14:paraId="096B0EBF" w14:textId="77777777" w:rsidR="00F738F5" w:rsidRDefault="00F738F5">
      <w:pPr>
        <w:rPr>
          <w:rFonts w:hint="eastAsia"/>
        </w:rPr>
      </w:pPr>
    </w:p>
    <w:p w14:paraId="7A118B5A" w14:textId="77777777" w:rsidR="00F738F5" w:rsidRDefault="00F738F5">
      <w:pPr>
        <w:rPr>
          <w:rFonts w:hint="eastAsia"/>
        </w:rPr>
      </w:pPr>
      <w:r>
        <w:rPr>
          <w:rFonts w:hint="eastAsia"/>
        </w:rPr>
        <w:t>“俩”的历史演变</w:t>
      </w:r>
    </w:p>
    <w:p w14:paraId="6330F193" w14:textId="77777777" w:rsidR="00F738F5" w:rsidRDefault="00F738F5">
      <w:pPr>
        <w:rPr>
          <w:rFonts w:hint="eastAsia"/>
        </w:rPr>
      </w:pPr>
      <w:r>
        <w:rPr>
          <w:rFonts w:hint="eastAsia"/>
        </w:rPr>
        <w:t>追溯到古代，“俩”并不是一开始就有的汉字。它是随着语言的发展逐渐形成的简化字，在正式收录进《简化字总表》之前，人们更多地使用它的繁体形式“貳”。在1956年的汉字简化运动中，“貳”被简化为“贰”，而在一些特定组合中则进一步简化为“俩”。这种变化反映了语言文字随社会发展而不断演化的特性。</w:t>
      </w:r>
    </w:p>
    <w:p w14:paraId="79DD8B86" w14:textId="77777777" w:rsidR="00F738F5" w:rsidRDefault="00F738F5">
      <w:pPr>
        <w:rPr>
          <w:rFonts w:hint="eastAsia"/>
        </w:rPr>
      </w:pPr>
    </w:p>
    <w:p w14:paraId="3854CCA5" w14:textId="77777777" w:rsidR="00F738F5" w:rsidRDefault="00F738F5">
      <w:pPr>
        <w:rPr>
          <w:rFonts w:hint="eastAsia"/>
        </w:rPr>
      </w:pPr>
      <w:r>
        <w:rPr>
          <w:rFonts w:hint="eastAsia"/>
        </w:rPr>
        <w:t>“俩”的应用场景</w:t>
      </w:r>
    </w:p>
    <w:p w14:paraId="15129A7C" w14:textId="77777777" w:rsidR="00F738F5" w:rsidRDefault="00F738F5">
      <w:pPr>
        <w:rPr>
          <w:rFonts w:hint="eastAsia"/>
        </w:rPr>
      </w:pPr>
      <w:r>
        <w:rPr>
          <w:rFonts w:hint="eastAsia"/>
        </w:rPr>
        <w:t>在日常交流中，“俩”字的应用非常广泛，例如我们常说的“咱俩”就是指说话的双方。“俩”也可以用作量词，如“俩苹果”意味着两个苹果。“俩”还出现在一些固定的表达里，比如“两口子”指的是夫妻二人。由于其简洁性和口语化特征，“俩”深受大众喜爱，并成为现代汉语不可或缺的一部分。</w:t>
      </w:r>
    </w:p>
    <w:p w14:paraId="4B12CEF8" w14:textId="77777777" w:rsidR="00F738F5" w:rsidRDefault="00F738F5">
      <w:pPr>
        <w:rPr>
          <w:rFonts w:hint="eastAsia"/>
        </w:rPr>
      </w:pPr>
    </w:p>
    <w:p w14:paraId="6C6E511A" w14:textId="77777777" w:rsidR="00F738F5" w:rsidRDefault="00F738F5">
      <w:pPr>
        <w:rPr>
          <w:rFonts w:hint="eastAsia"/>
        </w:rPr>
      </w:pPr>
      <w:r>
        <w:rPr>
          <w:rFonts w:hint="eastAsia"/>
        </w:rPr>
        <w:t>与“俩”相关的成语和俗语</w:t>
      </w:r>
    </w:p>
    <w:p w14:paraId="046BB0A2" w14:textId="77777777" w:rsidR="00F738F5" w:rsidRDefault="00F738F5">
      <w:pPr>
        <w:rPr>
          <w:rFonts w:hint="eastAsia"/>
        </w:rPr>
      </w:pPr>
      <w:r>
        <w:rPr>
          <w:rFonts w:hint="eastAsia"/>
        </w:rPr>
        <w:t>汉语中有很多有趣的成语和俗语包含了“俩”字。比如，“不三不四”有时会被幽默地说成“不二不俩”，用来形容人或事物不够正经、不上不下；还有“一箭双雕”，意指做一件事情可以达到两个目的，这里“双雕”也可以说成“俩雕”。这些表达不仅体现了汉语的魅力，同时也展示了“俩”字在民间语言中的灵活性。</w:t>
      </w:r>
    </w:p>
    <w:p w14:paraId="3D74F1F3" w14:textId="77777777" w:rsidR="00F738F5" w:rsidRDefault="00F738F5">
      <w:pPr>
        <w:rPr>
          <w:rFonts w:hint="eastAsia"/>
        </w:rPr>
      </w:pPr>
    </w:p>
    <w:p w14:paraId="2E8BA313" w14:textId="77777777" w:rsidR="00F738F5" w:rsidRDefault="00F738F5">
      <w:pPr>
        <w:rPr>
          <w:rFonts w:hint="eastAsia"/>
        </w:rPr>
      </w:pPr>
      <w:r>
        <w:rPr>
          <w:rFonts w:hint="eastAsia"/>
        </w:rPr>
        <w:t>学习和记忆“俩”的技巧</w:t>
      </w:r>
    </w:p>
    <w:p w14:paraId="0511E663" w14:textId="77777777" w:rsidR="00F738F5" w:rsidRDefault="00F738F5">
      <w:pPr>
        <w:rPr>
          <w:rFonts w:hint="eastAsia"/>
        </w:rPr>
      </w:pPr>
      <w:r>
        <w:rPr>
          <w:rFonts w:hint="eastAsia"/>
        </w:rPr>
        <w:t>对于初学者来说，记住“俩”的正确拼音和书写方法非常重要。可以通过关联记忆法来帮助记忆，例如联想到“两”和“个”这两个字，因为它们都涉及到数量的概念。多读多听含有“俩”的句子也有助于加深印象。实践证明，将新学的知识融入到实际对话中，是最有效的学习方式之一。</w:t>
      </w:r>
    </w:p>
    <w:p w14:paraId="57C5CAE9" w14:textId="77777777" w:rsidR="00F738F5" w:rsidRDefault="00F738F5">
      <w:pPr>
        <w:rPr>
          <w:rFonts w:hint="eastAsia"/>
        </w:rPr>
      </w:pPr>
    </w:p>
    <w:p w14:paraId="3921B32B" w14:textId="77777777" w:rsidR="00F738F5" w:rsidRDefault="00F738F5">
      <w:pPr>
        <w:rPr>
          <w:rFonts w:hint="eastAsia"/>
        </w:rPr>
      </w:pPr>
      <w:r>
        <w:rPr>
          <w:rFonts w:hint="eastAsia"/>
        </w:rPr>
        <w:t>最后的总结</w:t>
      </w:r>
    </w:p>
    <w:p w14:paraId="15DFB65D" w14:textId="77777777" w:rsidR="00F738F5" w:rsidRDefault="00F738F5">
      <w:pPr>
        <w:rPr>
          <w:rFonts w:hint="eastAsia"/>
        </w:rPr>
      </w:pPr>
      <w:r>
        <w:rPr>
          <w:rFonts w:hint="eastAsia"/>
        </w:rPr>
        <w:t>“俩”的拼音是 liǎ，它不仅仅是一个简单的汉字，更承载着丰富的文化和语言信息。从古代到现代，“俩”经历了时间的洗礼，最终形成了今天我们所熟知的模样。无论是作为数字的代表还是作为一种亲切的表达方式，“俩”都在我们的生活中扮演着重要的角色。希望通过对“俩”的了解，大家能够更加深入地体会到汉语的独特之美。</w:t>
      </w:r>
    </w:p>
    <w:p w14:paraId="09168C36" w14:textId="77777777" w:rsidR="00F738F5" w:rsidRDefault="00F738F5">
      <w:pPr>
        <w:rPr>
          <w:rFonts w:hint="eastAsia"/>
        </w:rPr>
      </w:pPr>
    </w:p>
    <w:p w14:paraId="45D85DFC" w14:textId="77777777" w:rsidR="00F738F5" w:rsidRDefault="00F73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18FD8" w14:textId="410DB4A8" w:rsidR="00245438" w:rsidRDefault="00245438"/>
    <w:sectPr w:rsidR="0024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8"/>
    <w:rsid w:val="00245438"/>
    <w:rsid w:val="002D0BB4"/>
    <w:rsid w:val="00F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DC854-FF1A-46BB-B6F2-182C06EF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