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5753" w14:textId="77777777" w:rsidR="00895D2E" w:rsidRDefault="00895D2E">
      <w:pPr>
        <w:rPr>
          <w:rFonts w:hint="eastAsia"/>
        </w:rPr>
      </w:pPr>
      <w:r>
        <w:rPr>
          <w:rFonts w:hint="eastAsia"/>
        </w:rPr>
        <w:t>例如的列的拼音是什么</w:t>
      </w:r>
    </w:p>
    <w:p w14:paraId="12C2F501" w14:textId="77777777" w:rsidR="00895D2E" w:rsidRDefault="00895D2E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在汉语中，每一个汉字都有其对应的拼音，这是一种基于拉丁字母的语音标注系统，用来表示汉字的标准发音。对于“例如”这个词来说，它的拼音是 “lì rú”。这里，“例”字的拼音是 “lì”，而“如”字的拼音是 “rú”。当我们想要了解一个词组或者句子的拼音时，实际上就是将每个汉字的拼音按照顺序排列起来。</w:t>
      </w:r>
    </w:p>
    <w:p w14:paraId="4BB0BF66" w14:textId="77777777" w:rsidR="00895D2E" w:rsidRDefault="00895D2E">
      <w:pPr>
        <w:rPr>
          <w:rFonts w:hint="eastAsia"/>
        </w:rPr>
      </w:pPr>
    </w:p>
    <w:p w14:paraId="0D36B420" w14:textId="77777777" w:rsidR="00895D2E" w:rsidRDefault="00895D2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F1A12EA" w14:textId="77777777" w:rsidR="00895D2E" w:rsidRDefault="00895D2E">
      <w:pPr>
        <w:rPr>
          <w:rFonts w:hint="eastAsia"/>
        </w:rPr>
      </w:pPr>
      <w:r>
        <w:rPr>
          <w:rFonts w:hint="eastAsia"/>
        </w:rPr>
        <w:t>拼音不仅仅是学习汉字发音的基础工具，它还在很多方面扮演着重要的角色。对于初学者而言，尤其是儿童和非母语者，拼音是一个非常有用的学习辅助工具，可以帮助他们准确地掌握汉字的读音。在现代科技环境下，拼音输入法已经成为人们通过键盘输入中文的主要方式之一。拼音也用于电话簿、人名索引等场合，以便于按字母顺序进行排序和查找。</w:t>
      </w:r>
    </w:p>
    <w:p w14:paraId="152CAB4E" w14:textId="77777777" w:rsidR="00895D2E" w:rsidRDefault="00895D2E">
      <w:pPr>
        <w:rPr>
          <w:rFonts w:hint="eastAsia"/>
        </w:rPr>
      </w:pPr>
    </w:p>
    <w:p w14:paraId="3FC665D9" w14:textId="77777777" w:rsidR="00895D2E" w:rsidRDefault="00895D2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A9C2A0" w14:textId="77777777" w:rsidR="00895D2E" w:rsidRDefault="00895D2E">
      <w:pPr>
        <w:rPr>
          <w:rFonts w:hint="eastAsia"/>
        </w:rPr>
      </w:pPr>
      <w:r>
        <w:rPr>
          <w:rFonts w:hint="eastAsia"/>
        </w:rPr>
        <w:t>虽然拼音是用来帮助发音的，但它并不是直接对应于汉字本身。汉字是一种表意文字，具有丰富的形态和结构，而拼音则是一种表音系统。两者之间的关系并非一一对应，因为存在多音字的情况，即同一个汉字可能有多种不同的发音，取决于它所在的词语或语境。因此，学习拼音的也需要结合词汇和语法来全面理解和使用汉字。</w:t>
      </w:r>
    </w:p>
    <w:p w14:paraId="45129758" w14:textId="77777777" w:rsidR="00895D2E" w:rsidRDefault="00895D2E">
      <w:pPr>
        <w:rPr>
          <w:rFonts w:hint="eastAsia"/>
        </w:rPr>
      </w:pPr>
    </w:p>
    <w:p w14:paraId="6C980710" w14:textId="77777777" w:rsidR="00895D2E" w:rsidRDefault="00895D2E">
      <w:pPr>
        <w:rPr>
          <w:rFonts w:hint="eastAsia"/>
        </w:rPr>
      </w:pPr>
      <w:r>
        <w:rPr>
          <w:rFonts w:hint="eastAsia"/>
        </w:rPr>
        <w:t>正确书写拼音的规则</w:t>
      </w:r>
    </w:p>
    <w:p w14:paraId="5A0DDE1F" w14:textId="77777777" w:rsidR="00895D2E" w:rsidRDefault="00895D2E">
      <w:pPr>
        <w:rPr>
          <w:rFonts w:hint="eastAsia"/>
        </w:rPr>
      </w:pPr>
      <w:r>
        <w:rPr>
          <w:rFonts w:hint="eastAsia"/>
        </w:rPr>
        <w:t>正确的拼音书写遵循一定的规则，比如声调符号的使用，轻声音节的处理，以及复韵母的组合等。以“例如”的拼音为例，“lì rú”中的第一个字带有第四声（降调），第二个字为阳平（第二声）。当两个上声相连时，前一个通常变为阳平。这些规则有助于确保拼音的正确性和一致性，从而更好地服务于语言学习和交流的目的。</w:t>
      </w:r>
    </w:p>
    <w:p w14:paraId="20A6FEBC" w14:textId="77777777" w:rsidR="00895D2E" w:rsidRDefault="00895D2E">
      <w:pPr>
        <w:rPr>
          <w:rFonts w:hint="eastAsia"/>
        </w:rPr>
      </w:pPr>
    </w:p>
    <w:p w14:paraId="7C4785FD" w14:textId="77777777" w:rsidR="00895D2E" w:rsidRDefault="00895D2E">
      <w:pPr>
        <w:rPr>
          <w:rFonts w:hint="eastAsia"/>
        </w:rPr>
      </w:pPr>
      <w:r>
        <w:rPr>
          <w:rFonts w:hint="eastAsia"/>
        </w:rPr>
        <w:t>最后的总结</w:t>
      </w:r>
    </w:p>
    <w:p w14:paraId="4CE7D915" w14:textId="77777777" w:rsidR="00895D2E" w:rsidRDefault="00895D2E">
      <w:pPr>
        <w:rPr>
          <w:rFonts w:hint="eastAsia"/>
        </w:rPr>
      </w:pPr>
      <w:r>
        <w:rPr>
          <w:rFonts w:hint="eastAsia"/>
        </w:rPr>
        <w:t>“例如”的拼音是“lì rú”，这不仅体现了汉语拼音的基本构成原则，还反映了拼音在汉语学习和日常生活中不可或缺的作用。无论是作为发音指南还是输入法基础，拼音都为汉语使用者提供了一个便捷且有效的工具。随着对拼音系统的深入了解，我们能够更加自信地面对汉语学习中的挑战，并享受其中的乐趣。</w:t>
      </w:r>
    </w:p>
    <w:p w14:paraId="43549949" w14:textId="77777777" w:rsidR="00895D2E" w:rsidRDefault="00895D2E">
      <w:pPr>
        <w:rPr>
          <w:rFonts w:hint="eastAsia"/>
        </w:rPr>
      </w:pPr>
    </w:p>
    <w:p w14:paraId="7216B55F" w14:textId="77777777" w:rsidR="00895D2E" w:rsidRDefault="00895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51601" w14:textId="1F8951E0" w:rsidR="00F81B6C" w:rsidRDefault="00F81B6C"/>
    <w:sectPr w:rsidR="00F8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C"/>
    <w:rsid w:val="002D0BB4"/>
    <w:rsid w:val="00895D2E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6491-94B0-459D-A0A5-6B6A1F6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