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03B0B" w14:textId="77777777" w:rsidR="0075294E" w:rsidRDefault="0075294E">
      <w:pPr>
        <w:rPr>
          <w:rFonts w:hint="eastAsia"/>
        </w:rPr>
      </w:pPr>
      <w:r>
        <w:rPr>
          <w:rFonts w:hint="eastAsia"/>
        </w:rPr>
        <w:t>井字的拼音怎么拼写</w:t>
      </w:r>
    </w:p>
    <w:p w14:paraId="21D30BA7" w14:textId="77777777" w:rsidR="0075294E" w:rsidRDefault="0075294E">
      <w:pPr>
        <w:rPr>
          <w:rFonts w:hint="eastAsia"/>
        </w:rPr>
      </w:pPr>
      <w:r>
        <w:rPr>
          <w:rFonts w:hint="eastAsia"/>
        </w:rPr>
        <w:t>在汉语拼音中，“井”字的拼音是“jǐng”。这个发音对于学习中文的人来说是一个基础而重要的元素。它不仅代表了汉字“井”，而且也出现在很多复合词和成语之中，如“水井”、“井口”、“井底之蛙”。因此，正确掌握“井”的拼音有助于更好地理解与之相关的词汇。</w:t>
      </w:r>
    </w:p>
    <w:p w14:paraId="24FEC910" w14:textId="77777777" w:rsidR="0075294E" w:rsidRDefault="0075294E">
      <w:pPr>
        <w:rPr>
          <w:rFonts w:hint="eastAsia"/>
        </w:rPr>
      </w:pPr>
    </w:p>
    <w:p w14:paraId="4D6CAF84" w14:textId="77777777" w:rsidR="0075294E" w:rsidRDefault="0075294E">
      <w:pPr>
        <w:rPr>
          <w:rFonts w:hint="eastAsia"/>
        </w:rPr>
      </w:pPr>
      <w:r>
        <w:rPr>
          <w:rFonts w:hint="eastAsia"/>
        </w:rPr>
        <w:t>拼音系统简介</w:t>
      </w:r>
    </w:p>
    <w:p w14:paraId="395AB7AC" w14:textId="77777777" w:rsidR="0075294E" w:rsidRDefault="0075294E">
      <w:pPr>
        <w:rPr>
          <w:rFonts w:hint="eastAsia"/>
        </w:rPr>
      </w:pPr>
      <w:r>
        <w:rPr>
          <w:rFonts w:hint="eastAsia"/>
        </w:rPr>
        <w:t>汉语拼音是一套官方发布的拉丁字母音标系统，用于标记现代标准汉语的发音。这套系统是在1950年代由中华人民共和国政府组织语言学家创建，并于1958年正式公布。汉语拼音不仅可以帮助中国人学习普通话的标准发音，也是外国人学习中文的重要工具。通过拼音，学习者可以准确地读出汉字的声调，从而更有效地进行交流。</w:t>
      </w:r>
    </w:p>
    <w:p w14:paraId="3CAC428B" w14:textId="77777777" w:rsidR="0075294E" w:rsidRDefault="0075294E">
      <w:pPr>
        <w:rPr>
          <w:rFonts w:hint="eastAsia"/>
        </w:rPr>
      </w:pPr>
    </w:p>
    <w:p w14:paraId="0271B072" w14:textId="77777777" w:rsidR="0075294E" w:rsidRDefault="0075294E">
      <w:pPr>
        <w:rPr>
          <w:rFonts w:hint="eastAsia"/>
        </w:rPr>
      </w:pPr>
      <w:r>
        <w:rPr>
          <w:rFonts w:hint="eastAsia"/>
        </w:rPr>
        <w:t>声母与韵母</w:t>
      </w:r>
    </w:p>
    <w:p w14:paraId="0C1766AB" w14:textId="77777777" w:rsidR="0075294E" w:rsidRDefault="0075294E">
      <w:pPr>
        <w:rPr>
          <w:rFonts w:hint="eastAsia"/>
        </w:rPr>
      </w:pPr>
      <w:r>
        <w:rPr>
          <w:rFonts w:hint="eastAsia"/>
        </w:rPr>
        <w:t>在“井”的拼音“jǐng”中，我们可以看到两个主要部分：声母“j”和韵母“ǐng”。声母是指一个音节开头的辅音或辅音组合；而韵母则是指跟随声母的部分，包括元音和最后的总结的辅音（如果有的话）。在汉语拼音里，“j”是一个清擦音，发音时舌尖轻触上齿龈，气流从舌面两侧挤出；“ǐng”则包含了一个鼻化元音，尾部带有鼻音“ng”。拼音中的每个音节都有一个声调符号，用来表示发音的高低变化，这对于表达正确的意思至关重要。</w:t>
      </w:r>
    </w:p>
    <w:p w14:paraId="0798F60D" w14:textId="77777777" w:rsidR="0075294E" w:rsidRDefault="0075294E">
      <w:pPr>
        <w:rPr>
          <w:rFonts w:hint="eastAsia"/>
        </w:rPr>
      </w:pPr>
    </w:p>
    <w:p w14:paraId="1D27C11B" w14:textId="77777777" w:rsidR="0075294E" w:rsidRDefault="0075294E">
      <w:pPr>
        <w:rPr>
          <w:rFonts w:hint="eastAsia"/>
        </w:rPr>
      </w:pPr>
      <w:r>
        <w:rPr>
          <w:rFonts w:hint="eastAsia"/>
        </w:rPr>
        <w:t>关于声调</w:t>
      </w:r>
    </w:p>
    <w:p w14:paraId="28859657" w14:textId="77777777" w:rsidR="0075294E" w:rsidRDefault="0075294E">
      <w:pPr>
        <w:rPr>
          <w:rFonts w:hint="eastAsia"/>
        </w:rPr>
      </w:pPr>
      <w:r>
        <w:rPr>
          <w:rFonts w:hint="eastAsia"/>
        </w:rPr>
        <w:t>汉语是一种声调语言，意味着不同的声调可以改变单词的意义。“井”的拼音“jǐng”使用的是第三声，也就是降升调。当说这个音时，声音先降低再升高，听起来像是问句的语气。正确地发出声调是掌握汉语发音的关键之一，因为它能够区分同音不同义的词语。例如，“jǐng”（井）和“jìng”（镜），虽然它们的声母和韵母相同，但由于声调不同，所以代表完全不同的概念。</w:t>
      </w:r>
    </w:p>
    <w:p w14:paraId="2470D441" w14:textId="77777777" w:rsidR="0075294E" w:rsidRDefault="0075294E">
      <w:pPr>
        <w:rPr>
          <w:rFonts w:hint="eastAsia"/>
        </w:rPr>
      </w:pPr>
    </w:p>
    <w:p w14:paraId="5E7C097B" w14:textId="77777777" w:rsidR="0075294E" w:rsidRDefault="0075294E">
      <w:pPr>
        <w:rPr>
          <w:rFonts w:hint="eastAsia"/>
        </w:rPr>
      </w:pPr>
      <w:r>
        <w:rPr>
          <w:rFonts w:hint="eastAsia"/>
        </w:rPr>
        <w:t>实际应用中的“井”字拼音</w:t>
      </w:r>
    </w:p>
    <w:p w14:paraId="4F7E5912" w14:textId="77777777" w:rsidR="0075294E" w:rsidRDefault="0075294E">
      <w:pPr>
        <w:rPr>
          <w:rFonts w:hint="eastAsia"/>
        </w:rPr>
      </w:pPr>
      <w:r>
        <w:rPr>
          <w:rFonts w:hint="eastAsia"/>
        </w:rPr>
        <w:t>在日常生活中，“井”字及其拼音广泛应用于各种场合。无论是在文学作品、新闻报道还是学术研究中，我们都可以发现它的身影。比如，在描述古代文明时，“井田制”这样的术语就会出现；而在讨论环境保护问题时，“水井”的话题也可能被提及。由于“井”字的形象直观且易于记忆，它还经常被用作教育儿童认字的例子。对于非母语者而言，了解并能正确说出“井”的拼音，将大大提升他们对中文的理解和运用能力。</w:t>
      </w:r>
    </w:p>
    <w:p w14:paraId="58CB0864" w14:textId="77777777" w:rsidR="0075294E" w:rsidRDefault="0075294E">
      <w:pPr>
        <w:rPr>
          <w:rFonts w:hint="eastAsia"/>
        </w:rPr>
      </w:pPr>
    </w:p>
    <w:p w14:paraId="2AD502D4" w14:textId="77777777" w:rsidR="0075294E" w:rsidRDefault="0075294E">
      <w:pPr>
        <w:rPr>
          <w:rFonts w:hint="eastAsia"/>
        </w:rPr>
      </w:pPr>
      <w:r>
        <w:rPr>
          <w:rFonts w:hint="eastAsia"/>
        </w:rPr>
        <w:t>最后的总结</w:t>
      </w:r>
    </w:p>
    <w:p w14:paraId="636515B7" w14:textId="77777777" w:rsidR="0075294E" w:rsidRDefault="0075294E">
      <w:pPr>
        <w:rPr>
          <w:rFonts w:hint="eastAsia"/>
        </w:rPr>
      </w:pPr>
      <w:r>
        <w:rPr>
          <w:rFonts w:hint="eastAsia"/>
        </w:rPr>
        <w:t>“井”字的拼音为“jǐng”，其发音涵盖了汉语拼音系统的几个关键方面：声母、韵母以及声调。学习正确的拼音不仅能帮助人们准确地说出单个汉字，还可以促进对整个语言体系的理解。随着全球范围内对中国文化的兴趣日益增长，掌握像“井”这样的基本汉字拼音，已成为沟通中国与其他国家文化桥梁的重要组成部分。</w:t>
      </w:r>
    </w:p>
    <w:p w14:paraId="4A55F6F1" w14:textId="77777777" w:rsidR="0075294E" w:rsidRDefault="0075294E">
      <w:pPr>
        <w:rPr>
          <w:rFonts w:hint="eastAsia"/>
        </w:rPr>
      </w:pPr>
    </w:p>
    <w:p w14:paraId="1F3B6889" w14:textId="77777777" w:rsidR="0075294E" w:rsidRDefault="00752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5E7AD" w14:textId="5EEF5922" w:rsidR="00F36F2B" w:rsidRDefault="00F36F2B"/>
    <w:sectPr w:rsidR="00F3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2B"/>
    <w:rsid w:val="002D0BB4"/>
    <w:rsid w:val="0075294E"/>
    <w:rsid w:val="00F3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6DC96-31C9-41B5-89BE-54E9E81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