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A0C91" w14:textId="77777777" w:rsidR="005D35B4" w:rsidRDefault="005D35B4">
      <w:pPr>
        <w:rPr>
          <w:rFonts w:hint="eastAsia"/>
        </w:rPr>
      </w:pPr>
      <w:r>
        <w:rPr>
          <w:rFonts w:hint="eastAsia"/>
        </w:rPr>
        <w:t>Le Fan Si Xun 了凡四训的拼音</w:t>
      </w:r>
    </w:p>
    <w:p w14:paraId="2DB3E258" w14:textId="77777777" w:rsidR="005D35B4" w:rsidRDefault="005D35B4">
      <w:pPr>
        <w:rPr>
          <w:rFonts w:hint="eastAsia"/>
        </w:rPr>
      </w:pPr>
      <w:r>
        <w:rPr>
          <w:rFonts w:hint="eastAsia"/>
        </w:rPr>
        <w:t>《了凡四训》是明代思想家袁黄（号了凡）所著的一部经典作品，以其深刻的哲理和对人生的指导意义而广受赞誉。此书分为四个部分，分别是“立命之学”、“改过之法”、“积善之方”和“谦德之效”，旨在教导人们如何通过自我修养来改变命运，实现人生的价值。</w:t>
      </w:r>
    </w:p>
    <w:p w14:paraId="1D362315" w14:textId="77777777" w:rsidR="005D35B4" w:rsidRDefault="005D35B4">
      <w:pPr>
        <w:rPr>
          <w:rFonts w:hint="eastAsia"/>
        </w:rPr>
      </w:pPr>
    </w:p>
    <w:p w14:paraId="51DC4563" w14:textId="77777777" w:rsidR="005D35B4" w:rsidRDefault="005D35B4">
      <w:pPr>
        <w:rPr>
          <w:rFonts w:hint="eastAsia"/>
        </w:rPr>
      </w:pPr>
      <w:r>
        <w:rPr>
          <w:rFonts w:hint="eastAsia"/>
        </w:rPr>
        <w:t>Le Fan Si Xun 的背景与作者</w:t>
      </w:r>
    </w:p>
    <w:p w14:paraId="6F159E20" w14:textId="77777777" w:rsidR="005D35B4" w:rsidRDefault="005D35B4">
      <w:pPr>
        <w:rPr>
          <w:rFonts w:hint="eastAsia"/>
        </w:rPr>
      </w:pPr>
      <w:r>
        <w:rPr>
          <w:rFonts w:hint="eastAsia"/>
        </w:rPr>
        <w:t>袁黄，字坤仪，号了凡，生于明朝嘉靖年间的一个书香门第。他自幼聪慧好学，成年后更是博学多才，不仅在科举考试中屡获佳绩，而且在政治、哲学等领域也有卓越贡献。然而，袁黄的人生并非一帆风顺，他曾经历过多次挫折与挑战。正是这些经历，使他对人生有了更深刻的理解，并最终创作了《了凡四训》，将自己对生命、道德和社会的看法分享给世人。</w:t>
      </w:r>
    </w:p>
    <w:p w14:paraId="252D9AB6" w14:textId="77777777" w:rsidR="005D35B4" w:rsidRDefault="005D35B4">
      <w:pPr>
        <w:rPr>
          <w:rFonts w:hint="eastAsia"/>
        </w:rPr>
      </w:pPr>
    </w:p>
    <w:p w14:paraId="2CDC2CD4" w14:textId="77777777" w:rsidR="005D35B4" w:rsidRDefault="005D35B4">
      <w:pPr>
        <w:rPr>
          <w:rFonts w:hint="eastAsia"/>
        </w:rPr>
      </w:pPr>
      <w:r>
        <w:rPr>
          <w:rFonts w:hint="eastAsia"/>
        </w:rPr>
        <w:t>Le Fan Si Xun 的核心思想</w:t>
      </w:r>
    </w:p>
    <w:p w14:paraId="2EB0E917" w14:textId="77777777" w:rsidR="005D35B4" w:rsidRDefault="005D35B4">
      <w:pPr>
        <w:rPr>
          <w:rFonts w:hint="eastAsia"/>
        </w:rPr>
      </w:pPr>
      <w:r>
        <w:rPr>
          <w:rFonts w:hint="eastAsia"/>
        </w:rPr>
        <w:t>《了凡四训》的核心在于强调个人命运并非完全由天定，而是可以通过自身的努力去改变。书中提出了许多关于修身养性、待人接物以及处世之道的原则，如“种瓜得瓜，种豆得豆”的因果关系，“行有不得，反求诸己”的内省精神，以及“心宽体胖，德厚流光”的宽容心态等。这些原则不仅适用于古代社会，对于现代社会的人们同样具有重要的启示作用。</w:t>
      </w:r>
    </w:p>
    <w:p w14:paraId="7792B891" w14:textId="77777777" w:rsidR="005D35B4" w:rsidRDefault="005D35B4">
      <w:pPr>
        <w:rPr>
          <w:rFonts w:hint="eastAsia"/>
        </w:rPr>
      </w:pPr>
    </w:p>
    <w:p w14:paraId="742FD96F" w14:textId="77777777" w:rsidR="005D35B4" w:rsidRDefault="005D35B4">
      <w:pPr>
        <w:rPr>
          <w:rFonts w:hint="eastAsia"/>
        </w:rPr>
      </w:pPr>
      <w:r>
        <w:rPr>
          <w:rFonts w:hint="eastAsia"/>
        </w:rPr>
        <w:t>Le Fan Si Xun 的影响与传承</w:t>
      </w:r>
    </w:p>
    <w:p w14:paraId="4CFC9BB5" w14:textId="77777777" w:rsidR="005D35B4" w:rsidRDefault="005D35B4">
      <w:pPr>
        <w:rPr>
          <w:rFonts w:hint="eastAsia"/>
        </w:rPr>
      </w:pPr>
      <w:r>
        <w:rPr>
          <w:rFonts w:hint="eastAsia"/>
        </w:rPr>
        <w:t>自问世以来，《了凡四训》就受到了广泛的关注和喜爱。它不仅在中国国内产生了深远的影响，还传播到了日本、韩国等多个国家和地区，在海外华人圈中也拥有众多读者。许多人在阅读这本书后，深受启发，开始反思自己的生活方式，并尝试按照书中的教诲去实践，从而实现了个人的成长和发展。《了凡四训》也被视为中国传统哲学的重要组成部分之一，为后来的思想家提供了丰富的理论资源。</w:t>
      </w:r>
    </w:p>
    <w:p w14:paraId="7BBD33E6" w14:textId="77777777" w:rsidR="005D35B4" w:rsidRDefault="005D35B4">
      <w:pPr>
        <w:rPr>
          <w:rFonts w:hint="eastAsia"/>
        </w:rPr>
      </w:pPr>
    </w:p>
    <w:p w14:paraId="690158E9" w14:textId="77777777" w:rsidR="005D35B4" w:rsidRDefault="005D35B4">
      <w:pPr>
        <w:rPr>
          <w:rFonts w:hint="eastAsia"/>
        </w:rPr>
      </w:pPr>
      <w:r>
        <w:rPr>
          <w:rFonts w:hint="eastAsia"/>
        </w:rPr>
        <w:t>Le Fan Si Xun 在现代的意义</w:t>
      </w:r>
    </w:p>
    <w:p w14:paraId="37B9E8DE" w14:textId="77777777" w:rsidR="005D35B4" w:rsidRDefault="005D35B4">
      <w:pPr>
        <w:rPr>
          <w:rFonts w:hint="eastAsia"/>
        </w:rPr>
      </w:pPr>
      <w:r>
        <w:rPr>
          <w:rFonts w:hint="eastAsia"/>
        </w:rPr>
        <w:t>尽管《了凡四训》成书于数百年前，但其中蕴含的道理至今仍不过时。现代社会节奏快、压力大，许多人感到迷茫和困惑。《了凡四训》提醒我们关注内心世界，重视品德修养，学会用积极的态度面对困难。它也倡导了一种和谐共生的社会观念，鼓励人们互相帮助、共同进步。因此，无论是在个人成长还是社会发展中，《了凡四训》都为我</w:t>
      </w:r>
      <w:r>
        <w:rPr>
          <w:rFonts w:hint="eastAsia"/>
        </w:rPr>
        <w:lastRenderedPageBreak/>
        <w:t>们提供了一份宝贵的精神财富。</w:t>
      </w:r>
    </w:p>
    <w:p w14:paraId="68B9A770" w14:textId="77777777" w:rsidR="005D35B4" w:rsidRDefault="005D35B4">
      <w:pPr>
        <w:rPr>
          <w:rFonts w:hint="eastAsia"/>
        </w:rPr>
      </w:pPr>
    </w:p>
    <w:p w14:paraId="42CE4E5D" w14:textId="77777777" w:rsidR="005D35B4" w:rsidRDefault="005D35B4">
      <w:pPr>
        <w:rPr>
          <w:rFonts w:hint="eastAsia"/>
        </w:rPr>
      </w:pPr>
      <w:r>
        <w:rPr>
          <w:rFonts w:hint="eastAsia"/>
        </w:rPr>
        <w:t>Le Fan Si Xun 的学习方法</w:t>
      </w:r>
    </w:p>
    <w:p w14:paraId="4DB5FCD8" w14:textId="77777777" w:rsidR="005D35B4" w:rsidRDefault="005D35B4">
      <w:pPr>
        <w:rPr>
          <w:rFonts w:hint="eastAsia"/>
        </w:rPr>
      </w:pPr>
      <w:r>
        <w:rPr>
          <w:rFonts w:hint="eastAsia"/>
        </w:rPr>
        <w:t>要真正理解和掌握《了凡四训》的精髓，需要我们静下心来仔细研读原文，结合自身实际进行思考和最后的总结。可以定期抽出时间阅读一段文字，然后写下自己的感悟；也可以参加相关的讲座或讨论会，与其他爱好者交流心得。更重要的是，我们要将书中的道理付诸行动，在日常生活中践行良好的行为规范，不断提升自己的品格修养。这样，我们才能从《了凡四训》中获得最大的收益。</w:t>
      </w:r>
    </w:p>
    <w:p w14:paraId="125D8C8A" w14:textId="77777777" w:rsidR="005D35B4" w:rsidRDefault="005D35B4">
      <w:pPr>
        <w:rPr>
          <w:rFonts w:hint="eastAsia"/>
        </w:rPr>
      </w:pPr>
    </w:p>
    <w:p w14:paraId="5CDD9FCC" w14:textId="77777777" w:rsidR="005D35B4" w:rsidRDefault="005D3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2C221" w14:textId="29E54D92" w:rsidR="00C23646" w:rsidRDefault="00C23646"/>
    <w:sectPr w:rsidR="00C23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46"/>
    <w:rsid w:val="002D0BB4"/>
    <w:rsid w:val="005D35B4"/>
    <w:rsid w:val="00C2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6DE8B-9769-446F-89FD-FD798DEA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