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461E6" w14:textId="77777777" w:rsidR="00CD2196" w:rsidRDefault="00CD2196">
      <w:pPr>
        <w:rPr>
          <w:rFonts w:hint="eastAsia"/>
        </w:rPr>
      </w:pPr>
      <w:r>
        <w:rPr>
          <w:rFonts w:hint="eastAsia"/>
        </w:rPr>
        <w:t>九年级上册语文第20课生字词的拼音</w:t>
      </w:r>
    </w:p>
    <w:p w14:paraId="2511BE18" w14:textId="77777777" w:rsidR="00CD2196" w:rsidRDefault="00CD2196">
      <w:pPr>
        <w:rPr>
          <w:rFonts w:hint="eastAsia"/>
        </w:rPr>
      </w:pPr>
      <w:r>
        <w:rPr>
          <w:rFonts w:hint="eastAsia"/>
        </w:rPr>
        <w:t>在九年级上册的语文学习中，每一个新的课程都是学生们探索文学世界的又一重要步伐。当我们翻开课本至第20课时，迎面而来的是一系列既陌生又充满挑战的汉字。这些生字词不仅是语言交流的基础，更是理解课文内容、深入文本意义的关键。因此，掌握它们的正确读音显得尤为重要。现在，让我们一起走进这一课的生字词世界，了解这些文字背后的发音秘密。</w:t>
      </w:r>
    </w:p>
    <w:p w14:paraId="57025A35" w14:textId="77777777" w:rsidR="00CD2196" w:rsidRDefault="00CD2196">
      <w:pPr>
        <w:rPr>
          <w:rFonts w:hint="eastAsia"/>
        </w:rPr>
      </w:pPr>
    </w:p>
    <w:p w14:paraId="3BD40A57" w14:textId="77777777" w:rsidR="00CD2196" w:rsidRDefault="00CD2196">
      <w:pPr>
        <w:rPr>
          <w:rFonts w:hint="eastAsia"/>
        </w:rPr>
      </w:pPr>
      <w:r>
        <w:rPr>
          <w:rFonts w:hint="eastAsia"/>
        </w:rPr>
        <w:t>拼音的重要性</w:t>
      </w:r>
    </w:p>
    <w:p w14:paraId="0C44FB20" w14:textId="77777777" w:rsidR="00CD2196" w:rsidRDefault="00CD2196">
      <w:pPr>
        <w:rPr>
          <w:rFonts w:hint="eastAsia"/>
        </w:rPr>
      </w:pPr>
      <w:r>
        <w:rPr>
          <w:rFonts w:hint="eastAsia"/>
        </w:rPr>
        <w:t>拼音是汉语普通话的注音工具，对于初学者和母语非汉语的学习者来说，它是通向流利阅读与准确表达的一座桥梁。在九年级的语文课堂上，拼音的作用依然不可忽视。它不仅帮助学生快速记忆生字，而且有助于纠正发音习惯，提升口语交流能力。对于第20课的生字词而言，准确的拼音能够确保学生在朗读和背诵过程中不会因为误读而影响对文章的理解。</w:t>
      </w:r>
    </w:p>
    <w:p w14:paraId="5DFA4A66" w14:textId="77777777" w:rsidR="00CD2196" w:rsidRDefault="00CD2196">
      <w:pPr>
        <w:rPr>
          <w:rFonts w:hint="eastAsia"/>
        </w:rPr>
      </w:pPr>
    </w:p>
    <w:p w14:paraId="6DCF865D" w14:textId="77777777" w:rsidR="00CD2196" w:rsidRDefault="00CD2196">
      <w:pPr>
        <w:rPr>
          <w:rFonts w:hint="eastAsia"/>
        </w:rPr>
      </w:pPr>
      <w:r>
        <w:rPr>
          <w:rFonts w:hint="eastAsia"/>
        </w:rPr>
        <w:t>本课生字词一览</w:t>
      </w:r>
    </w:p>
    <w:p w14:paraId="2C20EC08" w14:textId="77777777" w:rsidR="00CD2196" w:rsidRDefault="00CD2196">
      <w:pPr>
        <w:rPr>
          <w:rFonts w:hint="eastAsia"/>
        </w:rPr>
      </w:pPr>
      <w:r>
        <w:rPr>
          <w:rFonts w:hint="eastAsia"/>
        </w:rPr>
        <w:t>根据教材安排，九年级上册语文第20课包含了一系列精心挑选的生字词，每个词都承载着独特的文化内涵和历史背景。以下是部分生字词及其对应的拼音示例：（请注意，由于具体教材版本可能有所不同，以下内容仅作为参考）“锲”qiè、“懦”nuò、“畔”pàn、“愠”yùn等。通过反复练习这些拼音，学生可以更好地体会汉字的韵律之美，并为今后更复杂的文学作品阅读打下坚实的基础。</w:t>
      </w:r>
    </w:p>
    <w:p w14:paraId="08A90C89" w14:textId="77777777" w:rsidR="00CD2196" w:rsidRDefault="00CD2196">
      <w:pPr>
        <w:rPr>
          <w:rFonts w:hint="eastAsia"/>
        </w:rPr>
      </w:pPr>
    </w:p>
    <w:p w14:paraId="7205AEA0" w14:textId="77777777" w:rsidR="00CD2196" w:rsidRDefault="00CD2196">
      <w:pPr>
        <w:rPr>
          <w:rFonts w:hint="eastAsia"/>
        </w:rPr>
      </w:pPr>
      <w:r>
        <w:rPr>
          <w:rFonts w:hint="eastAsia"/>
        </w:rPr>
        <w:t>学习方法与技巧</w:t>
      </w:r>
    </w:p>
    <w:p w14:paraId="7F870D23" w14:textId="77777777" w:rsidR="00CD2196" w:rsidRDefault="00CD2196">
      <w:pPr>
        <w:rPr>
          <w:rFonts w:hint="eastAsia"/>
        </w:rPr>
      </w:pPr>
      <w:r>
        <w:rPr>
          <w:rFonts w:hint="eastAsia"/>
        </w:rPr>
        <w:t>为了有效掌握这些生字词的拼音，学生们可以采取多种学习方法。利用卡片记忆法，将每个生字写在一面上，拼音和解释写在另一面，随时随地进行自我测试。结合课文内容，通过大声朗读来加深印象，同时也可以尝试用新学的词语造句，提高实际应用能力。还可以邀请家人或同学一起参与学习过程，相互提问，共同进步。</w:t>
      </w:r>
    </w:p>
    <w:p w14:paraId="2E422892" w14:textId="77777777" w:rsidR="00CD2196" w:rsidRDefault="00CD2196">
      <w:pPr>
        <w:rPr>
          <w:rFonts w:hint="eastAsia"/>
        </w:rPr>
      </w:pPr>
    </w:p>
    <w:p w14:paraId="1E7193F7" w14:textId="77777777" w:rsidR="00CD2196" w:rsidRDefault="00CD2196">
      <w:pPr>
        <w:rPr>
          <w:rFonts w:hint="eastAsia"/>
        </w:rPr>
      </w:pPr>
      <w:r>
        <w:rPr>
          <w:rFonts w:hint="eastAsia"/>
        </w:rPr>
        <w:t>最后的总结与展望</w:t>
      </w:r>
    </w:p>
    <w:p w14:paraId="6DB2C028" w14:textId="77777777" w:rsidR="00CD2196" w:rsidRDefault="00CD2196">
      <w:pPr>
        <w:rPr>
          <w:rFonts w:hint="eastAsia"/>
        </w:rPr>
      </w:pPr>
      <w:r>
        <w:rPr>
          <w:rFonts w:hint="eastAsia"/>
        </w:rPr>
        <w:t>通过对九年级上册语文第20课生字词拼音的学习，我们不仅掌握了更多的汉字知识，也进一步提升了语言感知能力和文化素养。这门学科的魅力在于它不断地引导我们去发现那些隐藏在平凡文字背后的故事和情感。未来，在继续前行的路上，愿每一位学子都能以更加饱满的热情投入到语文学习之中，让每一次阅读都成为心灵的一次旅行。</w:t>
      </w:r>
    </w:p>
    <w:p w14:paraId="18584C9A" w14:textId="77777777" w:rsidR="00CD2196" w:rsidRDefault="00CD2196">
      <w:pPr>
        <w:rPr>
          <w:rFonts w:hint="eastAsia"/>
        </w:rPr>
      </w:pPr>
    </w:p>
    <w:p w14:paraId="47F37975" w14:textId="77777777" w:rsidR="00CD2196" w:rsidRDefault="00CD2196">
      <w:pPr>
        <w:rPr>
          <w:rFonts w:hint="eastAsia"/>
        </w:rPr>
      </w:pPr>
      <w:r>
        <w:rPr>
          <w:rFonts w:hint="eastAsia"/>
        </w:rPr>
        <w:t>本文是由懂得生活网（dongdeshenghuo.com）为大家创作</w:t>
      </w:r>
    </w:p>
    <w:p w14:paraId="69A493FC" w14:textId="0E7F6286" w:rsidR="00C54518" w:rsidRDefault="00C54518"/>
    <w:sectPr w:rsidR="00C54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18"/>
    <w:rsid w:val="002D0BB4"/>
    <w:rsid w:val="00C54518"/>
    <w:rsid w:val="00CD2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7DE98-32A8-4BE4-BB09-335C447D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518"/>
    <w:rPr>
      <w:rFonts w:cstheme="majorBidi"/>
      <w:color w:val="2F5496" w:themeColor="accent1" w:themeShade="BF"/>
      <w:sz w:val="28"/>
      <w:szCs w:val="28"/>
    </w:rPr>
  </w:style>
  <w:style w:type="character" w:customStyle="1" w:styleId="50">
    <w:name w:val="标题 5 字符"/>
    <w:basedOn w:val="a0"/>
    <w:link w:val="5"/>
    <w:uiPriority w:val="9"/>
    <w:semiHidden/>
    <w:rsid w:val="00C54518"/>
    <w:rPr>
      <w:rFonts w:cstheme="majorBidi"/>
      <w:color w:val="2F5496" w:themeColor="accent1" w:themeShade="BF"/>
      <w:sz w:val="24"/>
    </w:rPr>
  </w:style>
  <w:style w:type="character" w:customStyle="1" w:styleId="60">
    <w:name w:val="标题 6 字符"/>
    <w:basedOn w:val="a0"/>
    <w:link w:val="6"/>
    <w:uiPriority w:val="9"/>
    <w:semiHidden/>
    <w:rsid w:val="00C54518"/>
    <w:rPr>
      <w:rFonts w:cstheme="majorBidi"/>
      <w:b/>
      <w:bCs/>
      <w:color w:val="2F5496" w:themeColor="accent1" w:themeShade="BF"/>
    </w:rPr>
  </w:style>
  <w:style w:type="character" w:customStyle="1" w:styleId="70">
    <w:name w:val="标题 7 字符"/>
    <w:basedOn w:val="a0"/>
    <w:link w:val="7"/>
    <w:uiPriority w:val="9"/>
    <w:semiHidden/>
    <w:rsid w:val="00C54518"/>
    <w:rPr>
      <w:rFonts w:cstheme="majorBidi"/>
      <w:b/>
      <w:bCs/>
      <w:color w:val="595959" w:themeColor="text1" w:themeTint="A6"/>
    </w:rPr>
  </w:style>
  <w:style w:type="character" w:customStyle="1" w:styleId="80">
    <w:name w:val="标题 8 字符"/>
    <w:basedOn w:val="a0"/>
    <w:link w:val="8"/>
    <w:uiPriority w:val="9"/>
    <w:semiHidden/>
    <w:rsid w:val="00C54518"/>
    <w:rPr>
      <w:rFonts w:cstheme="majorBidi"/>
      <w:color w:val="595959" w:themeColor="text1" w:themeTint="A6"/>
    </w:rPr>
  </w:style>
  <w:style w:type="character" w:customStyle="1" w:styleId="90">
    <w:name w:val="标题 9 字符"/>
    <w:basedOn w:val="a0"/>
    <w:link w:val="9"/>
    <w:uiPriority w:val="9"/>
    <w:semiHidden/>
    <w:rsid w:val="00C54518"/>
    <w:rPr>
      <w:rFonts w:eastAsiaTheme="majorEastAsia" w:cstheme="majorBidi"/>
      <w:color w:val="595959" w:themeColor="text1" w:themeTint="A6"/>
    </w:rPr>
  </w:style>
  <w:style w:type="paragraph" w:styleId="a3">
    <w:name w:val="Title"/>
    <w:basedOn w:val="a"/>
    <w:next w:val="a"/>
    <w:link w:val="a4"/>
    <w:uiPriority w:val="10"/>
    <w:qFormat/>
    <w:rsid w:val="00C54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518"/>
    <w:pPr>
      <w:spacing w:before="160"/>
      <w:jc w:val="center"/>
    </w:pPr>
    <w:rPr>
      <w:i/>
      <w:iCs/>
      <w:color w:val="404040" w:themeColor="text1" w:themeTint="BF"/>
    </w:rPr>
  </w:style>
  <w:style w:type="character" w:customStyle="1" w:styleId="a8">
    <w:name w:val="引用 字符"/>
    <w:basedOn w:val="a0"/>
    <w:link w:val="a7"/>
    <w:uiPriority w:val="29"/>
    <w:rsid w:val="00C54518"/>
    <w:rPr>
      <w:i/>
      <w:iCs/>
      <w:color w:val="404040" w:themeColor="text1" w:themeTint="BF"/>
    </w:rPr>
  </w:style>
  <w:style w:type="paragraph" w:styleId="a9">
    <w:name w:val="List Paragraph"/>
    <w:basedOn w:val="a"/>
    <w:uiPriority w:val="34"/>
    <w:qFormat/>
    <w:rsid w:val="00C54518"/>
    <w:pPr>
      <w:ind w:left="720"/>
      <w:contextualSpacing/>
    </w:pPr>
  </w:style>
  <w:style w:type="character" w:styleId="aa">
    <w:name w:val="Intense Emphasis"/>
    <w:basedOn w:val="a0"/>
    <w:uiPriority w:val="21"/>
    <w:qFormat/>
    <w:rsid w:val="00C54518"/>
    <w:rPr>
      <w:i/>
      <w:iCs/>
      <w:color w:val="2F5496" w:themeColor="accent1" w:themeShade="BF"/>
    </w:rPr>
  </w:style>
  <w:style w:type="paragraph" w:styleId="ab">
    <w:name w:val="Intense Quote"/>
    <w:basedOn w:val="a"/>
    <w:next w:val="a"/>
    <w:link w:val="ac"/>
    <w:uiPriority w:val="30"/>
    <w:qFormat/>
    <w:rsid w:val="00C54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518"/>
    <w:rPr>
      <w:i/>
      <w:iCs/>
      <w:color w:val="2F5496" w:themeColor="accent1" w:themeShade="BF"/>
    </w:rPr>
  </w:style>
  <w:style w:type="character" w:styleId="ad">
    <w:name w:val="Intense Reference"/>
    <w:basedOn w:val="a0"/>
    <w:uiPriority w:val="32"/>
    <w:qFormat/>
    <w:rsid w:val="00C54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