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B26" w14:textId="77777777" w:rsidR="005542DB" w:rsidRDefault="005542DB">
      <w:pPr>
        <w:rPr>
          <w:rFonts w:hint="eastAsia"/>
        </w:rPr>
      </w:pPr>
      <w:r>
        <w:rPr>
          <w:rFonts w:hint="eastAsia"/>
        </w:rPr>
        <w:t>两杆的拼音是什么</w:t>
      </w:r>
    </w:p>
    <w:p w14:paraId="6F9FA281" w14:textId="77777777" w:rsidR="005542DB" w:rsidRDefault="005542DB">
      <w:pPr>
        <w:rPr>
          <w:rFonts w:hint="eastAsia"/>
        </w:rPr>
      </w:pPr>
      <w:r>
        <w:rPr>
          <w:rFonts w:hint="eastAsia"/>
        </w:rPr>
        <w:t>“两杆”的拼音是 “liǎng gǎn”。在汉语中，“两”指的是数量二，而“杆”则是一个多义词，通常用来指称细长且直立或延伸的物体。这两个字组合在一起，可以有多种含义，具体取决于上下文环境。</w:t>
      </w:r>
    </w:p>
    <w:p w14:paraId="1EEC55E5" w14:textId="77777777" w:rsidR="005542DB" w:rsidRDefault="005542DB">
      <w:pPr>
        <w:rPr>
          <w:rFonts w:hint="eastAsia"/>
        </w:rPr>
      </w:pPr>
    </w:p>
    <w:p w14:paraId="24283707" w14:textId="77777777" w:rsidR="005542DB" w:rsidRDefault="005542DB">
      <w:pPr>
        <w:rPr>
          <w:rFonts w:hint="eastAsia"/>
        </w:rPr>
      </w:pPr>
      <w:r>
        <w:rPr>
          <w:rFonts w:hint="eastAsia"/>
        </w:rPr>
        <w:t>关于“两杆”的不同解释</w:t>
      </w:r>
    </w:p>
    <w:p w14:paraId="6E2194C5" w14:textId="77777777" w:rsidR="005542DB" w:rsidRDefault="005542DB">
      <w:pPr>
        <w:rPr>
          <w:rFonts w:hint="eastAsia"/>
        </w:rPr>
      </w:pPr>
      <w:r>
        <w:rPr>
          <w:rFonts w:hint="eastAsia"/>
        </w:rPr>
        <w:t>在不同的语境下，“两杆”可能具有不同的意思。例如，在农业领域，它可能是指两个支撑作物的棍子或竹竿；在体育运动中，如台球或高尔夫球，“杆”指的是用于击打球体的工具，因此“两杆”可能意为使用球杆两次击球的动作。而在军事术语中，“两杆”有时被用作非正式的说法来描述枪械，因为传统步枪上带有刺刀时看起来像是有两个突出的部分。在一些方言或者特定的俚语环境中，“两杆”也可能有着特殊的含义，这些都需要结合具体的场合来理解。</w:t>
      </w:r>
    </w:p>
    <w:p w14:paraId="76AB8B84" w14:textId="77777777" w:rsidR="005542DB" w:rsidRDefault="005542DB">
      <w:pPr>
        <w:rPr>
          <w:rFonts w:hint="eastAsia"/>
        </w:rPr>
      </w:pPr>
    </w:p>
    <w:p w14:paraId="5A84C0A7" w14:textId="77777777" w:rsidR="005542DB" w:rsidRDefault="005542DB">
      <w:pPr>
        <w:rPr>
          <w:rFonts w:hint="eastAsia"/>
        </w:rPr>
      </w:pPr>
      <w:r>
        <w:rPr>
          <w:rFonts w:hint="eastAsia"/>
        </w:rPr>
        <w:t>“两杆”在日常生活中的应用</w:t>
      </w:r>
    </w:p>
    <w:p w14:paraId="1759A0A2" w14:textId="77777777" w:rsidR="005542DB" w:rsidRDefault="005542DB">
      <w:pPr>
        <w:rPr>
          <w:rFonts w:hint="eastAsia"/>
        </w:rPr>
      </w:pPr>
      <w:r>
        <w:rPr>
          <w:rFonts w:hint="eastAsia"/>
        </w:rPr>
        <w:t>日常生活中，“两杆”这个词组并不常见，但在某些特定情况下会用到。比如在钓鱼爱好者之间，“两杆”可能意味着拥有两支钓竿。对于摄影爱好者来说，提到“两杆”，他们可能会想到三脚架上的两条腿加上相机底部的一条，合起来构成稳定的拍摄平台。还有在建筑工地，“两杆”可能是工人对两根钢管或者其他建筑材料的习惯性称呼。“两杆”一词的具体意义往往依赖于其出现的情景和使用者的语言习惯。</w:t>
      </w:r>
    </w:p>
    <w:p w14:paraId="57E03AA1" w14:textId="77777777" w:rsidR="005542DB" w:rsidRDefault="005542DB">
      <w:pPr>
        <w:rPr>
          <w:rFonts w:hint="eastAsia"/>
        </w:rPr>
      </w:pPr>
    </w:p>
    <w:p w14:paraId="48FBD0B7" w14:textId="77777777" w:rsidR="005542DB" w:rsidRDefault="005542DB">
      <w:pPr>
        <w:rPr>
          <w:rFonts w:hint="eastAsia"/>
        </w:rPr>
      </w:pPr>
      <w:r>
        <w:rPr>
          <w:rFonts w:hint="eastAsia"/>
        </w:rPr>
        <w:t>学习和正确使用“两杆”的重要性</w:t>
      </w:r>
    </w:p>
    <w:p w14:paraId="5ABDC9F1" w14:textId="77777777" w:rsidR="005542DB" w:rsidRDefault="005542DB">
      <w:pPr>
        <w:rPr>
          <w:rFonts w:hint="eastAsia"/>
        </w:rPr>
      </w:pPr>
      <w:r>
        <w:rPr>
          <w:rFonts w:hint="eastAsia"/>
        </w:rPr>
        <w:t>虽然“两杆”不是日常交流中最常用的词汇之一，但对于那些从事相关行业的人来说，准确理解和使用这个词语是非常重要的。无论是为了确保沟通的有效性还是为了避免误解，掌握专业领域的特殊术语都是必不可少的。了解像“两杆”这样的词背后的文化和社会背景，也有助于加深我们对中国语言丰富性和多样性的认识。通过不断学习和探索，我们可以更好地欣赏汉语的魅力，并更加自信地运用它来表达自己的想法。</w:t>
      </w:r>
    </w:p>
    <w:p w14:paraId="148CD347" w14:textId="77777777" w:rsidR="005542DB" w:rsidRDefault="005542DB">
      <w:pPr>
        <w:rPr>
          <w:rFonts w:hint="eastAsia"/>
        </w:rPr>
      </w:pPr>
    </w:p>
    <w:p w14:paraId="73249418" w14:textId="77777777" w:rsidR="005542DB" w:rsidRDefault="005542DB">
      <w:pPr>
        <w:rPr>
          <w:rFonts w:hint="eastAsia"/>
        </w:rPr>
      </w:pPr>
      <w:r>
        <w:rPr>
          <w:rFonts w:hint="eastAsia"/>
        </w:rPr>
        <w:t>最后的总结</w:t>
      </w:r>
    </w:p>
    <w:p w14:paraId="5662D5EA" w14:textId="77777777" w:rsidR="005542DB" w:rsidRDefault="005542DB">
      <w:pPr>
        <w:rPr>
          <w:rFonts w:hint="eastAsia"/>
        </w:rPr>
      </w:pPr>
      <w:r>
        <w:rPr>
          <w:rFonts w:hint="eastAsia"/>
        </w:rPr>
        <w:t>“两杆”的拼音是“liǎng gǎn”，其含义广泛，涵盖了从农业、体育到军事等多个方面。随着社会的发展和个人兴趣爱好的多样化，“两杆”这一词也在不断地获得新的解读。无论是在哪个领域，当涉及到“两杆”时，正确的发音和恰当的理解都是至关重要的。希望本文能够帮助读者更全面地了解“两杆”这个词，以及它在中国文化和生活中的角色。</w:t>
      </w:r>
    </w:p>
    <w:p w14:paraId="4D84DD01" w14:textId="77777777" w:rsidR="005542DB" w:rsidRDefault="005542DB">
      <w:pPr>
        <w:rPr>
          <w:rFonts w:hint="eastAsia"/>
        </w:rPr>
      </w:pPr>
    </w:p>
    <w:p w14:paraId="358A1314" w14:textId="77777777" w:rsidR="005542DB" w:rsidRDefault="00554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58759" w14:textId="7D1F5197" w:rsidR="00482C16" w:rsidRDefault="00482C16"/>
    <w:sectPr w:rsidR="0048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16"/>
    <w:rsid w:val="002D0BB4"/>
    <w:rsid w:val="00482C16"/>
    <w:rsid w:val="005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7E55F-27B4-4828-944D-771038DC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