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247C" w14:textId="77777777" w:rsidR="00E52EAC" w:rsidRDefault="00E52EAC">
      <w:pPr>
        <w:rPr>
          <w:rFonts w:hint="eastAsia"/>
        </w:rPr>
      </w:pPr>
      <w:r>
        <w:rPr>
          <w:rFonts w:hint="eastAsia"/>
        </w:rPr>
        <w:t>两个三声的拼音变音规则</w:t>
      </w:r>
    </w:p>
    <w:p w14:paraId="2BF8C6A0" w14:textId="77777777" w:rsidR="00E52EAC" w:rsidRDefault="00E52EAC">
      <w:pPr>
        <w:rPr>
          <w:rFonts w:hint="eastAsia"/>
        </w:rPr>
      </w:pPr>
      <w:r>
        <w:rPr>
          <w:rFonts w:hint="eastAsia"/>
        </w:rPr>
        <w:t>在汉语拼音系统中，声调是区分语义的重要元素之一。普通话共有四个基本声调和一个轻声。其中，第三声（上声）是一个较为特别的存在，因为它具有独特的变调规则，特别是在连续发音时，当两个三声相连时，第一个字的声调会发生变化。</w:t>
      </w:r>
    </w:p>
    <w:p w14:paraId="568EB31F" w14:textId="77777777" w:rsidR="00E52EAC" w:rsidRDefault="00E52EAC">
      <w:pPr>
        <w:rPr>
          <w:rFonts w:hint="eastAsia"/>
        </w:rPr>
      </w:pPr>
    </w:p>
    <w:p w14:paraId="676BD120" w14:textId="77777777" w:rsidR="00E52EAC" w:rsidRDefault="00E52EAC">
      <w:pPr>
        <w:rPr>
          <w:rFonts w:hint="eastAsia"/>
        </w:rPr>
      </w:pPr>
      <w:r>
        <w:rPr>
          <w:rFonts w:hint="eastAsia"/>
        </w:rPr>
        <w:t>什么是三声？</w:t>
      </w:r>
    </w:p>
    <w:p w14:paraId="4E8BC7C7" w14:textId="77777777" w:rsidR="00E52EAC" w:rsidRDefault="00E52EAC">
      <w:pPr>
        <w:rPr>
          <w:rFonts w:hint="eastAsia"/>
        </w:rPr>
      </w:pPr>
      <w:r>
        <w:rPr>
          <w:rFonts w:hint="eastAsia"/>
        </w:rPr>
        <w:t>三声，也称为上声，在汉语拼音中用符号“ˇ”表示。它的调值为214，意味着发音时从较低的音高开始，下降到最低点后再向上扬起。单独读出或位于句尾时，三声会完整地表现出这个降升调。然而，在实际的语言使用中，为了加快语速和便于连贯表达，三声往往会发生一些变化。</w:t>
      </w:r>
    </w:p>
    <w:p w14:paraId="24C7B068" w14:textId="77777777" w:rsidR="00E52EAC" w:rsidRDefault="00E52EAC">
      <w:pPr>
        <w:rPr>
          <w:rFonts w:hint="eastAsia"/>
        </w:rPr>
      </w:pPr>
    </w:p>
    <w:p w14:paraId="47760D6C" w14:textId="77777777" w:rsidR="00E52EAC" w:rsidRDefault="00E52EAC">
      <w:pPr>
        <w:rPr>
          <w:rFonts w:hint="eastAsia"/>
        </w:rPr>
      </w:pPr>
      <w:r>
        <w:rPr>
          <w:rFonts w:hint="eastAsia"/>
        </w:rPr>
        <w:t>三声与三声相连的变调现象</w:t>
      </w:r>
    </w:p>
    <w:p w14:paraId="3891B7B7" w14:textId="77777777" w:rsidR="00E52EAC" w:rsidRDefault="00E52EAC">
      <w:pPr>
        <w:rPr>
          <w:rFonts w:hint="eastAsia"/>
        </w:rPr>
      </w:pPr>
      <w:r>
        <w:rPr>
          <w:rFonts w:hint="eastAsia"/>
        </w:rPr>
        <w:t>当两个三声相连时，即在一个词语或者短语中有两个连续的汉字都标有三声的拼音时，第一个汉字的三声通常会变为阳平，也就是第二声（扬声）。例如，“你好”（nǐ hǎo）中的“你”字，在实际口语中会被读作ní，而第二个字“好”则保持其原本的三声调型不变。</w:t>
      </w:r>
    </w:p>
    <w:p w14:paraId="79FB7FF5" w14:textId="77777777" w:rsidR="00E52EAC" w:rsidRDefault="00E52EAC">
      <w:pPr>
        <w:rPr>
          <w:rFonts w:hint="eastAsia"/>
        </w:rPr>
      </w:pPr>
    </w:p>
    <w:p w14:paraId="12C9E685" w14:textId="77777777" w:rsidR="00E52EAC" w:rsidRDefault="00E52EAC">
      <w:pPr>
        <w:rPr>
          <w:rFonts w:hint="eastAsia"/>
        </w:rPr>
      </w:pPr>
      <w:r>
        <w:rPr>
          <w:rFonts w:hint="eastAsia"/>
        </w:rPr>
        <w:t>为什么会有这样的变音规则？</w:t>
      </w:r>
    </w:p>
    <w:p w14:paraId="28845080" w14:textId="77777777" w:rsidR="00E52EAC" w:rsidRDefault="00E52EAC">
      <w:pPr>
        <w:rPr>
          <w:rFonts w:hint="eastAsia"/>
        </w:rPr>
      </w:pPr>
      <w:r>
        <w:rPr>
          <w:rFonts w:hint="eastAsia"/>
        </w:rPr>
        <w:t>这种变音规则主要是出于语音流畅性的考虑。如果两个三声连续发出，那么由于它们都需要先降后升，这会导致说话者需要频繁调整发声器官的位置，从而造成发音上的不便。通过将前一个三声改为阳平，可以简化发声过程，使得话语听起来更加自然顺畅。</w:t>
      </w:r>
    </w:p>
    <w:p w14:paraId="625EBBA0" w14:textId="77777777" w:rsidR="00E52EAC" w:rsidRDefault="00E52EAC">
      <w:pPr>
        <w:rPr>
          <w:rFonts w:hint="eastAsia"/>
        </w:rPr>
      </w:pPr>
    </w:p>
    <w:p w14:paraId="233FADC8" w14:textId="77777777" w:rsidR="00E52EAC" w:rsidRDefault="00E52EAC">
      <w:pPr>
        <w:rPr>
          <w:rFonts w:hint="eastAsia"/>
        </w:rPr>
      </w:pPr>
      <w:r>
        <w:rPr>
          <w:rFonts w:hint="eastAsia"/>
        </w:rPr>
        <w:t>三声变调的实际应用</w:t>
      </w:r>
    </w:p>
    <w:p w14:paraId="12287726" w14:textId="77777777" w:rsidR="00E52EAC" w:rsidRDefault="00E52EAC">
      <w:pPr>
        <w:rPr>
          <w:rFonts w:hint="eastAsia"/>
        </w:rPr>
      </w:pPr>
      <w:r>
        <w:rPr>
          <w:rFonts w:hint="eastAsia"/>
        </w:rPr>
        <w:t>了解并掌握这一变音规则对于学习中文的人来说非常重要。它不仅有助于提高听力理解能力，而且对于正确发音也有着积极的作用。在阅读文本材料时，即便看到的是标注了三声的拼音，也应该根据上下文环境来判断是否应该按照变调后的声调来朗读。对于母语者而言，这些变调往往是潜意识的行为，但对于非母语者来说，则可能需要经过一定时间的学习和练习才能熟练掌握。</w:t>
      </w:r>
    </w:p>
    <w:p w14:paraId="150BCB5A" w14:textId="77777777" w:rsidR="00E52EAC" w:rsidRDefault="00E52EAC">
      <w:pPr>
        <w:rPr>
          <w:rFonts w:hint="eastAsia"/>
        </w:rPr>
      </w:pPr>
    </w:p>
    <w:p w14:paraId="062604AE" w14:textId="77777777" w:rsidR="00E52EAC" w:rsidRDefault="00E52EAC">
      <w:pPr>
        <w:rPr>
          <w:rFonts w:hint="eastAsia"/>
        </w:rPr>
      </w:pPr>
      <w:r>
        <w:rPr>
          <w:rFonts w:hint="eastAsia"/>
        </w:rPr>
        <w:t>最后的总结</w:t>
      </w:r>
    </w:p>
    <w:p w14:paraId="0B5B2AED" w14:textId="77777777" w:rsidR="00E52EAC" w:rsidRDefault="00E52EAC">
      <w:pPr>
        <w:rPr>
          <w:rFonts w:hint="eastAsia"/>
        </w:rPr>
      </w:pPr>
      <w:r>
        <w:rPr>
          <w:rFonts w:hint="eastAsia"/>
        </w:rPr>
        <w:t>两个三声相连时的变音规则是汉语语音系统中不可或缺的一部分。它反映了语言使用者在长期交流实践中形成的优化机制，旨在使沟通更加高效和谐。无论是对于正在学习中文的朋友，还是对汉语有兴趣的研究者，深入理解这类语音现象都能带来更丰富的语言体验。</w:t>
      </w:r>
    </w:p>
    <w:p w14:paraId="327AED2C" w14:textId="77777777" w:rsidR="00E52EAC" w:rsidRDefault="00E52EAC">
      <w:pPr>
        <w:rPr>
          <w:rFonts w:hint="eastAsia"/>
        </w:rPr>
      </w:pPr>
    </w:p>
    <w:p w14:paraId="061BA4E5" w14:textId="77777777" w:rsidR="00E52EAC" w:rsidRDefault="00E52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B9CA4" w14:textId="30E96D87" w:rsidR="00D55AE3" w:rsidRDefault="00D55AE3"/>
    <w:sectPr w:rsidR="00D5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E3"/>
    <w:rsid w:val="002D0BB4"/>
    <w:rsid w:val="00D55AE3"/>
    <w:rsid w:val="00E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E5B42-23F2-4470-95BE-297B283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