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30BD" w14:textId="77777777" w:rsidR="00167816" w:rsidRDefault="00167816">
      <w:pPr>
        <w:rPr>
          <w:rFonts w:hint="eastAsia"/>
        </w:rPr>
      </w:pPr>
      <w:r>
        <w:rPr>
          <w:rFonts w:hint="eastAsia"/>
        </w:rPr>
        <w:t>上午的拼音是什么写的</w:t>
      </w:r>
    </w:p>
    <w:p w14:paraId="72BDF18B" w14:textId="77777777" w:rsidR="00167816" w:rsidRDefault="00167816">
      <w:pPr>
        <w:rPr>
          <w:rFonts w:hint="eastAsia"/>
        </w:rPr>
      </w:pPr>
      <w:r>
        <w:rPr>
          <w:rFonts w:hint="eastAsia"/>
        </w:rPr>
        <w:t>在汉语中，“上午”的拼音写作“shàng wǔ”。这个简单的词汇承载着丰富的文化内涵和历史背景。对于每一个使用汉语的人来说，它不仅仅是一个时间概念，更是一种生活节奏的体现。让我们一起深入了解这个词背后的故事。</w:t>
      </w:r>
    </w:p>
    <w:p w14:paraId="1D29BF81" w14:textId="77777777" w:rsidR="00167816" w:rsidRDefault="00167816">
      <w:pPr>
        <w:rPr>
          <w:rFonts w:hint="eastAsia"/>
        </w:rPr>
      </w:pPr>
    </w:p>
    <w:p w14:paraId="70A82F69" w14:textId="77777777" w:rsidR="00167816" w:rsidRDefault="00167816">
      <w:pPr>
        <w:rPr>
          <w:rFonts w:hint="eastAsia"/>
        </w:rPr>
      </w:pPr>
      <w:r>
        <w:rPr>
          <w:rFonts w:hint="eastAsia"/>
        </w:rPr>
        <w:t>汉字与拼音的结合</w:t>
      </w:r>
    </w:p>
    <w:p w14:paraId="2DE97CAB" w14:textId="77777777" w:rsidR="00167816" w:rsidRDefault="00167816">
      <w:pPr>
        <w:rPr>
          <w:rFonts w:hint="eastAsia"/>
        </w:rPr>
      </w:pPr>
      <w:r>
        <w:rPr>
          <w:rFonts w:hint="eastAsia"/>
        </w:rPr>
        <w:t>拼音是现代汉语普通话的音节符号系统，用来标注汉字的发音。自从1958年中华人民共和国政府正式推行以来，拼音成为了学习汉语、推广普通话的重要工具。而“上午”这一词组，由两个汉字组成：“上”和“午”。根据《新华字典》等权威辞书，“上”的拼音为“shàng”，表示位置或时间上的“前”、“早”；“午”则读作“wǔ”，原本是指十二时辰中的第七个时辰，大约对应现在的中午11点到下午1点之间的时间段。两者结合，便构成了我们熟知的“上午”。</w:t>
      </w:r>
    </w:p>
    <w:p w14:paraId="1CACFAD0" w14:textId="77777777" w:rsidR="00167816" w:rsidRDefault="00167816">
      <w:pPr>
        <w:rPr>
          <w:rFonts w:hint="eastAsia"/>
        </w:rPr>
      </w:pPr>
    </w:p>
    <w:p w14:paraId="3CC80F4E" w14:textId="77777777" w:rsidR="00167816" w:rsidRDefault="00167816">
      <w:pPr>
        <w:rPr>
          <w:rFonts w:hint="eastAsia"/>
        </w:rPr>
      </w:pPr>
      <w:r>
        <w:rPr>
          <w:rFonts w:hint="eastAsia"/>
        </w:rPr>
        <w:t>从古至今的时间观念</w:t>
      </w:r>
    </w:p>
    <w:p w14:paraId="31E8D851" w14:textId="77777777" w:rsidR="00167816" w:rsidRDefault="00167816">
      <w:pPr>
        <w:rPr>
          <w:rFonts w:hint="eastAsia"/>
        </w:rPr>
      </w:pPr>
      <w:r>
        <w:rPr>
          <w:rFonts w:hint="eastAsia"/>
        </w:rPr>
        <w:t>在中国古代，人们采用的是十二地支来划分一天的时间，每个地支代表两个小时。其中，“午时”正是太阳位于天空最高点的时候，象征着一天之中最热烈光明的时刻。随着时间的发展，这种古老的计时方式逐渐演变为今天的24小时制，但传统的时间观念依然保留在我们的语言里。比如，“上午”就继承了古人对早晨到正午这段时间的称呼习惯。</w:t>
      </w:r>
    </w:p>
    <w:p w14:paraId="67EB8468" w14:textId="77777777" w:rsidR="00167816" w:rsidRDefault="00167816">
      <w:pPr>
        <w:rPr>
          <w:rFonts w:hint="eastAsia"/>
        </w:rPr>
      </w:pPr>
    </w:p>
    <w:p w14:paraId="464AAC43" w14:textId="77777777" w:rsidR="00167816" w:rsidRDefault="00167816">
      <w:pPr>
        <w:rPr>
          <w:rFonts w:hint="eastAsia"/>
        </w:rPr>
      </w:pPr>
      <w:r>
        <w:rPr>
          <w:rFonts w:hint="eastAsia"/>
        </w:rPr>
        <w:t>日常生活中的“上午”</w:t>
      </w:r>
    </w:p>
    <w:p w14:paraId="7D7ABAA6" w14:textId="77777777" w:rsidR="00167816" w:rsidRDefault="00167816">
      <w:pPr>
        <w:rPr>
          <w:rFonts w:hint="eastAsia"/>
        </w:rPr>
      </w:pPr>
      <w:r>
        <w:rPr>
          <w:rFonts w:hint="eastAsia"/>
        </w:rPr>
        <w:t>对于大多数人而言，“上午”意味着新的一天开始后的几个小时，通常是工作或学习的时间段。在这个时间段里，人们充满了活力和希望，准备迎接各种挑战。无论是学生在学校里的晨读课，还是上班族在办公室里的第一次会议，都发生在“上午”。可以说，“上午”的意义已经超越了单纯的时间定义，成为了一种积极向上、充满可能性的生活态度。</w:t>
      </w:r>
    </w:p>
    <w:p w14:paraId="7B21B5CE" w14:textId="77777777" w:rsidR="00167816" w:rsidRDefault="00167816">
      <w:pPr>
        <w:rPr>
          <w:rFonts w:hint="eastAsia"/>
        </w:rPr>
      </w:pPr>
    </w:p>
    <w:p w14:paraId="163F27D5" w14:textId="77777777" w:rsidR="00167816" w:rsidRDefault="00167816">
      <w:pPr>
        <w:rPr>
          <w:rFonts w:hint="eastAsia"/>
        </w:rPr>
      </w:pPr>
      <w:r>
        <w:rPr>
          <w:rFonts w:hint="eastAsia"/>
        </w:rPr>
        <w:t>文化寓意与情感色彩</w:t>
      </w:r>
    </w:p>
    <w:p w14:paraId="1D2A126F" w14:textId="77777777" w:rsidR="00167816" w:rsidRDefault="00167816">
      <w:pPr>
        <w:rPr>
          <w:rFonts w:hint="eastAsia"/>
        </w:rPr>
      </w:pPr>
      <w:r>
        <w:rPr>
          <w:rFonts w:hint="eastAsia"/>
        </w:rPr>
        <w:t>除了实际的时间指示作用外，“上午”也蕴含着特定的文化寓意。在文学作品或者日常交流中，“上午”往往被赋予清新、明亮的情感色彩。例如，诗人可能会用“上午的阳光”来形容美好的事物；作家笔下的主人公也可能选择在“上午”展开一段新的旅程。这些描述不仅反映了人们对这段时光的喜爱，也体现了中文表达中细腻的情感层次。</w:t>
      </w:r>
    </w:p>
    <w:p w14:paraId="34EB7451" w14:textId="77777777" w:rsidR="00167816" w:rsidRDefault="00167816">
      <w:pPr>
        <w:rPr>
          <w:rFonts w:hint="eastAsia"/>
        </w:rPr>
      </w:pPr>
    </w:p>
    <w:p w14:paraId="1297A948" w14:textId="77777777" w:rsidR="00167816" w:rsidRDefault="00167816">
      <w:pPr>
        <w:rPr>
          <w:rFonts w:hint="eastAsia"/>
        </w:rPr>
      </w:pPr>
      <w:r>
        <w:rPr>
          <w:rFonts w:hint="eastAsia"/>
        </w:rPr>
        <w:t>最后的总结</w:t>
      </w:r>
    </w:p>
    <w:p w14:paraId="15E3803C" w14:textId="77777777" w:rsidR="00167816" w:rsidRDefault="00167816">
      <w:pPr>
        <w:rPr>
          <w:rFonts w:hint="eastAsia"/>
        </w:rPr>
      </w:pPr>
      <w:r>
        <w:rPr>
          <w:rFonts w:hint="eastAsia"/>
        </w:rPr>
        <w:t>“上午”的拼音虽然简单，但它所包含的意义却是多方面的。从基础的语言学知识到深厚的文化底蕴，再到每个人心中独特的情感体验，“上午”这个词语展现了汉语的独特魅力。每一次当我们说出“shàng wǔ”这两个音节时，其实都是在连接过去与现在，感受着传统文化与现代生活的交融。希望通过对“上午”拼音及其相关文化的探索，能让更多人了解到汉语之美。</w:t>
      </w:r>
    </w:p>
    <w:p w14:paraId="51860345" w14:textId="77777777" w:rsidR="00167816" w:rsidRDefault="00167816">
      <w:pPr>
        <w:rPr>
          <w:rFonts w:hint="eastAsia"/>
        </w:rPr>
      </w:pPr>
    </w:p>
    <w:p w14:paraId="215C39B2" w14:textId="77777777" w:rsidR="00167816" w:rsidRDefault="00167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05918" w14:textId="154208E7" w:rsidR="005C6AC5" w:rsidRDefault="005C6AC5"/>
    <w:sectPr w:rsidR="005C6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C5"/>
    <w:rsid w:val="00167816"/>
    <w:rsid w:val="002D0BB4"/>
    <w:rsid w:val="005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769CC-2D45-4441-B99E-75ABC49B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