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7B8C" w14:textId="77777777" w:rsidR="003F1CCC" w:rsidRDefault="003F1CCC">
      <w:pPr>
        <w:rPr>
          <w:rFonts w:hint="eastAsia"/>
        </w:rPr>
      </w:pPr>
      <w:r>
        <w:rPr>
          <w:rFonts w:hint="eastAsia"/>
        </w:rPr>
        <w:t>题临安邸古诗的拼音版</w:t>
      </w:r>
    </w:p>
    <w:p w14:paraId="54ECB7F7" w14:textId="77777777" w:rsidR="003F1CCC" w:rsidRDefault="003F1CCC">
      <w:pPr>
        <w:rPr>
          <w:rFonts w:hint="eastAsia"/>
        </w:rPr>
      </w:pPr>
      <w:r>
        <w:rPr>
          <w:rFonts w:hint="eastAsia"/>
        </w:rPr>
        <w:t>在中华文化的长河中，诗歌是一种极为重要的文学形式，而宋代诗人林升所作的《题临安邸》更是其中一颗璀璨的明珠。这首诗不仅以其深邃的思想和优美的语言流传至今，而且它还承载了丰富的历史背景与人文精神。为了让这首经典的古诗能够被更广泛的读者所理解和欣赏，我们特别准备了其拼音版本，以帮助那些对中文发音不太熟悉的朋友们更好地朗诵和学习。</w:t>
      </w:r>
    </w:p>
    <w:p w14:paraId="5D49A79B" w14:textId="77777777" w:rsidR="003F1CCC" w:rsidRDefault="003F1CCC">
      <w:pPr>
        <w:rPr>
          <w:rFonts w:hint="eastAsia"/>
        </w:rPr>
      </w:pPr>
    </w:p>
    <w:p w14:paraId="0CA08B52" w14:textId="77777777" w:rsidR="003F1CCC" w:rsidRDefault="003F1CCC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50DD71EC" w14:textId="77777777" w:rsidR="003F1CCC" w:rsidRDefault="003F1CCC">
      <w:pPr>
        <w:rPr>
          <w:rFonts w:hint="eastAsia"/>
        </w:rPr>
      </w:pPr>
      <w:r>
        <w:rPr>
          <w:rFonts w:hint="eastAsia"/>
        </w:rPr>
        <w:t>让我们来看一看《题临安邸》的原文及其对应的拼音：</w:t>
      </w:r>
    </w:p>
    <w:p w14:paraId="6F26B589" w14:textId="77777777" w:rsidR="003F1CCC" w:rsidRDefault="003F1CCC">
      <w:pPr>
        <w:rPr>
          <w:rFonts w:hint="eastAsia"/>
        </w:rPr>
      </w:pPr>
    </w:p>
    <w:p w14:paraId="51336F73" w14:textId="77777777" w:rsidR="003F1CCC" w:rsidRDefault="003F1CCC">
      <w:pPr>
        <w:rPr>
          <w:rFonts w:hint="eastAsia"/>
        </w:rPr>
      </w:pPr>
      <w:r>
        <w:rPr>
          <w:rFonts w:hint="eastAsia"/>
        </w:rPr>
        <w:t xml:space="preserve"> 山外青山楼外楼，</w:t>
      </w:r>
    </w:p>
    <w:p w14:paraId="78235FF4" w14:textId="77777777" w:rsidR="003F1CCC" w:rsidRDefault="003F1CCC">
      <w:pPr>
        <w:rPr>
          <w:rFonts w:hint="eastAsia"/>
        </w:rPr>
      </w:pPr>
    </w:p>
    <w:p w14:paraId="29ECF1D7" w14:textId="77777777" w:rsidR="003F1CCC" w:rsidRDefault="003F1CCC">
      <w:pPr>
        <w:rPr>
          <w:rFonts w:hint="eastAsia"/>
        </w:rPr>
      </w:pPr>
      <w:r>
        <w:rPr>
          <w:rFonts w:hint="eastAsia"/>
        </w:rPr>
        <w:t xml:space="preserve"> Shān wài qīng shān lóu wài lóu,</w:t>
      </w:r>
    </w:p>
    <w:p w14:paraId="50A84585" w14:textId="77777777" w:rsidR="003F1CCC" w:rsidRDefault="003F1CCC">
      <w:pPr>
        <w:rPr>
          <w:rFonts w:hint="eastAsia"/>
        </w:rPr>
      </w:pPr>
    </w:p>
    <w:p w14:paraId="5C422D25" w14:textId="77777777" w:rsidR="003F1CCC" w:rsidRDefault="003F1CCC">
      <w:pPr>
        <w:rPr>
          <w:rFonts w:hint="eastAsia"/>
        </w:rPr>
      </w:pPr>
      <w:r>
        <w:rPr>
          <w:rFonts w:hint="eastAsia"/>
        </w:rPr>
        <w:t xml:space="preserve"> 西湖歌舞几时休。</w:t>
      </w:r>
    </w:p>
    <w:p w14:paraId="0EAFAB42" w14:textId="77777777" w:rsidR="003F1CCC" w:rsidRDefault="003F1CCC">
      <w:pPr>
        <w:rPr>
          <w:rFonts w:hint="eastAsia"/>
        </w:rPr>
      </w:pPr>
    </w:p>
    <w:p w14:paraId="18EF6894" w14:textId="77777777" w:rsidR="003F1CCC" w:rsidRDefault="003F1CCC">
      <w:pPr>
        <w:rPr>
          <w:rFonts w:hint="eastAsia"/>
        </w:rPr>
      </w:pPr>
      <w:r>
        <w:rPr>
          <w:rFonts w:hint="eastAsia"/>
        </w:rPr>
        <w:t xml:space="preserve"> Xī hú gē wǔ jǐ shí xiū.</w:t>
      </w:r>
    </w:p>
    <w:p w14:paraId="0F4D482F" w14:textId="77777777" w:rsidR="003F1CCC" w:rsidRDefault="003F1CCC">
      <w:pPr>
        <w:rPr>
          <w:rFonts w:hint="eastAsia"/>
        </w:rPr>
      </w:pPr>
    </w:p>
    <w:p w14:paraId="28210EDD" w14:textId="77777777" w:rsidR="003F1CCC" w:rsidRDefault="003F1CCC">
      <w:pPr>
        <w:rPr>
          <w:rFonts w:hint="eastAsia"/>
        </w:rPr>
      </w:pPr>
      <w:r>
        <w:rPr>
          <w:rFonts w:hint="eastAsia"/>
        </w:rPr>
        <w:t xml:space="preserve"> 暖风熏得游人醉，</w:t>
      </w:r>
    </w:p>
    <w:p w14:paraId="26830E75" w14:textId="77777777" w:rsidR="003F1CCC" w:rsidRDefault="003F1CCC">
      <w:pPr>
        <w:rPr>
          <w:rFonts w:hint="eastAsia"/>
        </w:rPr>
      </w:pPr>
    </w:p>
    <w:p w14:paraId="6550B7A4" w14:textId="77777777" w:rsidR="003F1CCC" w:rsidRDefault="003F1CCC">
      <w:pPr>
        <w:rPr>
          <w:rFonts w:hint="eastAsia"/>
        </w:rPr>
      </w:pPr>
      <w:r>
        <w:rPr>
          <w:rFonts w:hint="eastAsia"/>
        </w:rPr>
        <w:t xml:space="preserve"> Nuǎn fēng xūn dé yóu rén zuì,</w:t>
      </w:r>
    </w:p>
    <w:p w14:paraId="3799A647" w14:textId="77777777" w:rsidR="003F1CCC" w:rsidRDefault="003F1CCC">
      <w:pPr>
        <w:rPr>
          <w:rFonts w:hint="eastAsia"/>
        </w:rPr>
      </w:pPr>
    </w:p>
    <w:p w14:paraId="60055C2D" w14:textId="77777777" w:rsidR="003F1CCC" w:rsidRDefault="003F1CCC">
      <w:pPr>
        <w:rPr>
          <w:rFonts w:hint="eastAsia"/>
        </w:rPr>
      </w:pPr>
      <w:r>
        <w:rPr>
          <w:rFonts w:hint="eastAsia"/>
        </w:rPr>
        <w:t xml:space="preserve"> 直把杭州作汴州。</w:t>
      </w:r>
    </w:p>
    <w:p w14:paraId="5BCE7E77" w14:textId="77777777" w:rsidR="003F1CCC" w:rsidRDefault="003F1CCC">
      <w:pPr>
        <w:rPr>
          <w:rFonts w:hint="eastAsia"/>
        </w:rPr>
      </w:pPr>
    </w:p>
    <w:p w14:paraId="0CFA095A" w14:textId="77777777" w:rsidR="003F1CCC" w:rsidRDefault="003F1CCC">
      <w:pPr>
        <w:rPr>
          <w:rFonts w:hint="eastAsia"/>
        </w:rPr>
      </w:pPr>
      <w:r>
        <w:rPr>
          <w:rFonts w:hint="eastAsia"/>
        </w:rPr>
        <w:t xml:space="preserve"> Zhí bǎ háng zhōu zuò biàn zhōu.</w:t>
      </w:r>
    </w:p>
    <w:p w14:paraId="591F8E76" w14:textId="77777777" w:rsidR="003F1CCC" w:rsidRDefault="003F1CCC">
      <w:pPr>
        <w:rPr>
          <w:rFonts w:hint="eastAsia"/>
        </w:rPr>
      </w:pPr>
    </w:p>
    <w:p w14:paraId="385331AA" w14:textId="77777777" w:rsidR="003F1CCC" w:rsidRDefault="003F1CCC">
      <w:pPr>
        <w:rPr>
          <w:rFonts w:hint="eastAsia"/>
        </w:rPr>
      </w:pPr>
      <w:r>
        <w:rPr>
          <w:rFonts w:hint="eastAsia"/>
        </w:rPr>
        <w:t>解析诗歌内容</w:t>
      </w:r>
    </w:p>
    <w:p w14:paraId="3856DB37" w14:textId="77777777" w:rsidR="003F1CCC" w:rsidRDefault="003F1CCC">
      <w:pPr>
        <w:rPr>
          <w:rFonts w:hint="eastAsia"/>
        </w:rPr>
      </w:pPr>
      <w:r>
        <w:rPr>
          <w:rFonts w:hint="eastAsia"/>
        </w:rPr>
        <w:t>这首诗表面上描绘的是南宋时期临安（今浙江杭州）城内的繁荣景象：远处连绵不断的青山，城市里层层叠叠的高楼大厦，以及西子湖畔热闹非凡的歌舞娱乐。然而，在这看似繁华的背后，却隐藏着作者对于国家命运深深的忧虑。当时，南宋朝廷偏安一隅，不思进取，沉溺于享乐之中，使得国家逐渐失去了往日的辉煌。林升借“直把杭州作汴州”一句表达了他对统治阶层失去斗志、满足现状的不满，同时也反映了他对恢复中原故土的渴望。</w:t>
      </w:r>
    </w:p>
    <w:p w14:paraId="52FE4506" w14:textId="77777777" w:rsidR="003F1CCC" w:rsidRDefault="003F1CCC">
      <w:pPr>
        <w:rPr>
          <w:rFonts w:hint="eastAsia"/>
        </w:rPr>
      </w:pPr>
    </w:p>
    <w:p w14:paraId="5635C918" w14:textId="77777777" w:rsidR="003F1CCC" w:rsidRDefault="003F1CCC">
      <w:pPr>
        <w:rPr>
          <w:rFonts w:hint="eastAsia"/>
        </w:rPr>
      </w:pPr>
      <w:r>
        <w:rPr>
          <w:rFonts w:hint="eastAsia"/>
        </w:rPr>
        <w:t>文化价值及影响</w:t>
      </w:r>
    </w:p>
    <w:p w14:paraId="3C7C8812" w14:textId="77777777" w:rsidR="003F1CCC" w:rsidRDefault="003F1CCC">
      <w:pPr>
        <w:rPr>
          <w:rFonts w:hint="eastAsia"/>
        </w:rPr>
      </w:pPr>
      <w:r>
        <w:rPr>
          <w:rFonts w:hint="eastAsia"/>
        </w:rPr>
        <w:t>《题临安邸》不仅是对一个特定时代社会风貌的真实写照，也成为了后世人们反思历史教训的重要资料。通过这首诗，我们可以感受到古代文人士大夫忧国忧民的情怀，这种情怀跨越时空，至今仍然激励着无数人为实现中华民族的伟大复兴而努力奋斗。《题临安邸》也被广泛应用于教育领域，作为培养学生爱国主义情感和审美能力的经典教材之一。</w:t>
      </w:r>
    </w:p>
    <w:p w14:paraId="25A3B44F" w14:textId="77777777" w:rsidR="003F1CCC" w:rsidRDefault="003F1CCC">
      <w:pPr>
        <w:rPr>
          <w:rFonts w:hint="eastAsia"/>
        </w:rPr>
      </w:pPr>
    </w:p>
    <w:p w14:paraId="4DEE7A1F" w14:textId="77777777" w:rsidR="003F1CCC" w:rsidRDefault="003F1CCC">
      <w:pPr>
        <w:rPr>
          <w:rFonts w:hint="eastAsia"/>
        </w:rPr>
      </w:pPr>
      <w:r>
        <w:rPr>
          <w:rFonts w:hint="eastAsia"/>
        </w:rPr>
        <w:t>最后的总结</w:t>
      </w:r>
    </w:p>
    <w:p w14:paraId="7DA04261" w14:textId="77777777" w:rsidR="003F1CCC" w:rsidRDefault="003F1CCC">
      <w:pPr>
        <w:rPr>
          <w:rFonts w:hint="eastAsia"/>
        </w:rPr>
      </w:pPr>
      <w:r>
        <w:rPr>
          <w:rFonts w:hint="eastAsia"/>
        </w:rPr>
        <w:t>《题临安邸》是一首具有深刻思想内涵和社会意义的作品。它用简洁的文字传达出了复杂的情感，既是对过去的一种缅怀，也是对未来的一种期许。希望借助这次提供的拼音版，能让更多的人领略到这首古诗的魅力，并从中获得启示。无论是对于提高个人的文化素养，还是增强民族自豪感，《题临安邸》都有着不可替代的作用。</w:t>
      </w:r>
    </w:p>
    <w:p w14:paraId="3D4CE900" w14:textId="77777777" w:rsidR="003F1CCC" w:rsidRDefault="003F1CCC">
      <w:pPr>
        <w:rPr>
          <w:rFonts w:hint="eastAsia"/>
        </w:rPr>
      </w:pPr>
    </w:p>
    <w:p w14:paraId="1772EFE9" w14:textId="77777777" w:rsidR="003F1CCC" w:rsidRDefault="003F1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F5D99" w14:textId="77777777" w:rsidR="003F1CCC" w:rsidRDefault="003F1CCC">
      <w:pPr>
        <w:rPr>
          <w:rFonts w:hint="eastAsia"/>
        </w:rPr>
      </w:pPr>
    </w:p>
    <w:p w14:paraId="3DCA0324" w14:textId="77777777" w:rsidR="003F1CCC" w:rsidRDefault="003F1CCC">
      <w:pPr>
        <w:rPr>
          <w:rFonts w:hint="eastAsia"/>
        </w:rPr>
      </w:pPr>
    </w:p>
    <w:p w14:paraId="0B9E411F" w14:textId="77777777" w:rsidR="003F1CCC" w:rsidRDefault="003F1CCC">
      <w:pPr>
        <w:rPr>
          <w:rFonts w:hint="eastAsia"/>
        </w:rPr>
      </w:pPr>
    </w:p>
    <w:p w14:paraId="7B141F2D" w14:textId="77777777" w:rsidR="003F1CCC" w:rsidRDefault="003F1CCC">
      <w:pPr>
        <w:rPr>
          <w:rFonts w:hint="eastAsia"/>
        </w:rPr>
      </w:pPr>
      <w:r>
        <w:rPr>
          <w:rFonts w:hint="eastAsia"/>
        </w:rPr>
        <w:t>点击下载 题临安邸古诗的拼音版Word版本可打印</w:t>
      </w:r>
    </w:p>
    <w:p w14:paraId="5DA8227A" w14:textId="51350BD7" w:rsidR="009D1E34" w:rsidRDefault="009D1E34"/>
    <w:sectPr w:rsidR="009D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34"/>
    <w:rsid w:val="003F1CCC"/>
    <w:rsid w:val="00451AD6"/>
    <w:rsid w:val="009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994F5-7437-47BE-B17E-BA07D3F6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