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87A2B" w14:textId="77777777" w:rsidR="009C16FF" w:rsidRDefault="009C16FF">
      <w:pPr>
        <w:rPr>
          <w:rFonts w:hint="eastAsia"/>
        </w:rPr>
      </w:pPr>
      <w:r>
        <w:rPr>
          <w:rFonts w:hint="eastAsia"/>
        </w:rPr>
        <w:t>Yu Jing (预警) 的含义与重要性</w:t>
      </w:r>
    </w:p>
    <w:p w14:paraId="3EBC23DE" w14:textId="77777777" w:rsidR="009C16FF" w:rsidRDefault="009C16FF">
      <w:pPr>
        <w:rPr>
          <w:rFonts w:hint="eastAsia"/>
        </w:rPr>
      </w:pPr>
      <w:r>
        <w:rPr>
          <w:rFonts w:hint="eastAsia"/>
        </w:rPr>
        <w:t>Yu Jing（预警）在汉语中指的是预先发出警告，以便有关方面做好准备或采取措施以避免潜在风险或损害的行为。预警机制是现代社会管理和灾害预防的重要组成部分，它涉及到多个领域，如气象、地震、公共卫生、金融等。预警系统通过监测各种可能影响安全和稳定的因素，提前告知公众和相关部门即将发生的情况，从而减少危害的程度。</w:t>
      </w:r>
    </w:p>
    <w:p w14:paraId="14A43376" w14:textId="77777777" w:rsidR="009C16FF" w:rsidRDefault="009C16FF">
      <w:pPr>
        <w:rPr>
          <w:rFonts w:hint="eastAsia"/>
        </w:rPr>
      </w:pPr>
    </w:p>
    <w:p w14:paraId="73738470" w14:textId="77777777" w:rsidR="009C16FF" w:rsidRDefault="009C16FF">
      <w:pPr>
        <w:rPr>
          <w:rFonts w:hint="eastAsia"/>
        </w:rPr>
      </w:pPr>
      <w:r>
        <w:rPr>
          <w:rFonts w:hint="eastAsia"/>
        </w:rPr>
        <w:t>预警的类型</w:t>
      </w:r>
    </w:p>
    <w:p w14:paraId="6F22CE93" w14:textId="77777777" w:rsidR="009C16FF" w:rsidRDefault="009C16FF">
      <w:pPr>
        <w:rPr>
          <w:rFonts w:hint="eastAsia"/>
        </w:rPr>
      </w:pPr>
      <w:r>
        <w:rPr>
          <w:rFonts w:hint="eastAsia"/>
        </w:rPr>
        <w:t>预警可以分为自然灾难预警和社会经济预警两大类。自然灾害预警包括台风、洪水、干旱、地震等极端天气或地质事件的预报；而社会经济预警则涵盖金融市场波动、通货膨胀、失业率变化等方面的信息提示。每一种预警都有其特定的技术手段和评估指标，用以确保信息的准确性和及时性。随着科技的进步，预警系统的精准度也在不断提高。</w:t>
      </w:r>
    </w:p>
    <w:p w14:paraId="4CED3C1C" w14:textId="77777777" w:rsidR="009C16FF" w:rsidRDefault="009C16FF">
      <w:pPr>
        <w:rPr>
          <w:rFonts w:hint="eastAsia"/>
        </w:rPr>
      </w:pPr>
    </w:p>
    <w:p w14:paraId="4B1A7448" w14:textId="77777777" w:rsidR="009C16FF" w:rsidRDefault="009C16FF">
      <w:pPr>
        <w:rPr>
          <w:rFonts w:hint="eastAsia"/>
        </w:rPr>
      </w:pPr>
      <w:r>
        <w:rPr>
          <w:rFonts w:hint="eastAsia"/>
        </w:rPr>
        <w:t>预警系统的构成要素</w:t>
      </w:r>
    </w:p>
    <w:p w14:paraId="314C30A5" w14:textId="77777777" w:rsidR="009C16FF" w:rsidRDefault="009C16FF">
      <w:pPr>
        <w:rPr>
          <w:rFonts w:hint="eastAsia"/>
        </w:rPr>
      </w:pPr>
      <w:r>
        <w:rPr>
          <w:rFonts w:hint="eastAsia"/>
        </w:rPr>
        <w:t>一个有效的预警系统通常由四个关键部分组成：数据收集、风险评估、决策支持以及信息发布。数据收集依赖于广泛的传感器网络和观测站来获取实时数据；风险评估则是对收集到的数据进行分析，识别出潜在威胁并预测其可能性；再次，决策支持为政策制定者提供必要的信息，帮助他们做出正确的应对策略；信息发布负责将预警信息快速传达给所有相关方，确保人们能够采取适当的行动。</w:t>
      </w:r>
    </w:p>
    <w:p w14:paraId="4D2797E3" w14:textId="77777777" w:rsidR="009C16FF" w:rsidRDefault="009C16FF">
      <w:pPr>
        <w:rPr>
          <w:rFonts w:hint="eastAsia"/>
        </w:rPr>
      </w:pPr>
    </w:p>
    <w:p w14:paraId="676D1976" w14:textId="77777777" w:rsidR="009C16FF" w:rsidRDefault="009C16FF">
      <w:pPr>
        <w:rPr>
          <w:rFonts w:hint="eastAsia"/>
        </w:rPr>
      </w:pPr>
      <w:r>
        <w:rPr>
          <w:rFonts w:hint="eastAsia"/>
        </w:rPr>
        <w:t>预警技术的发展趋势</w:t>
      </w:r>
    </w:p>
    <w:p w14:paraId="6A77ED46" w14:textId="77777777" w:rsidR="009C16FF" w:rsidRDefault="009C16FF">
      <w:pPr>
        <w:rPr>
          <w:rFonts w:hint="eastAsia"/>
        </w:rPr>
      </w:pPr>
      <w:r>
        <w:rPr>
          <w:rFonts w:hint="eastAsia"/>
        </w:rPr>
        <w:t>近年来，预警技术取得了显著进步，特别是大数据、云计算、人工智能等新技术的应用，极大地提升了预警系统的效率和准确性。例如，利用机器学习算法可以从海量的历史数据中学习模式，进而提高对未来事件预测的能力。移动互联网的发展也使得预警信息可以通过手机应用程序迅速传递给广大民众，增强了信息传播的速度和覆盖面。</w:t>
      </w:r>
    </w:p>
    <w:p w14:paraId="5F6CCF6D" w14:textId="77777777" w:rsidR="009C16FF" w:rsidRDefault="009C16FF">
      <w:pPr>
        <w:rPr>
          <w:rFonts w:hint="eastAsia"/>
        </w:rPr>
      </w:pPr>
    </w:p>
    <w:p w14:paraId="7D68E38B" w14:textId="77777777" w:rsidR="009C16FF" w:rsidRDefault="009C16FF">
      <w:pPr>
        <w:rPr>
          <w:rFonts w:hint="eastAsia"/>
        </w:rPr>
      </w:pPr>
      <w:r>
        <w:rPr>
          <w:rFonts w:hint="eastAsia"/>
        </w:rPr>
        <w:t>公众教育与响应能力</w:t>
      </w:r>
    </w:p>
    <w:p w14:paraId="76ADF9F9" w14:textId="77777777" w:rsidR="009C16FF" w:rsidRDefault="009C16FF">
      <w:pPr>
        <w:rPr>
          <w:rFonts w:hint="eastAsia"/>
        </w:rPr>
      </w:pPr>
      <w:r>
        <w:rPr>
          <w:rFonts w:hint="eastAsia"/>
        </w:rPr>
        <w:t>除了建立和完善预警系统外，提升公众的安全意识和应急响应能力同样至关重要。政府和社会组织应加强宣传教育工作，使公民了解不同类型的预警信号及其意义，并掌握基本的自救互救技能。只有当每个人都成为预警体系的一部分时，整个社会才能更好地抵御各种危机带来的挑战。</w:t>
      </w:r>
    </w:p>
    <w:p w14:paraId="590B898A" w14:textId="77777777" w:rsidR="009C16FF" w:rsidRDefault="009C16FF">
      <w:pPr>
        <w:rPr>
          <w:rFonts w:hint="eastAsia"/>
        </w:rPr>
      </w:pPr>
    </w:p>
    <w:p w14:paraId="173E8B61" w14:textId="77777777" w:rsidR="009C16FF" w:rsidRDefault="009C16FF">
      <w:pPr>
        <w:rPr>
          <w:rFonts w:hint="eastAsia"/>
        </w:rPr>
      </w:pPr>
      <w:r>
        <w:rPr>
          <w:rFonts w:hint="eastAsia"/>
        </w:rPr>
        <w:t>最后的总结</w:t>
      </w:r>
    </w:p>
    <w:p w14:paraId="230DB1DE" w14:textId="77777777" w:rsidR="009C16FF" w:rsidRDefault="009C16FF">
      <w:pPr>
        <w:rPr>
          <w:rFonts w:hint="eastAsia"/>
        </w:rPr>
      </w:pPr>
      <w:r>
        <w:rPr>
          <w:rFonts w:hint="eastAsia"/>
        </w:rPr>
        <w:t>Yu Jing（预警）不仅仅是一种预防措施，更是一个复杂的社会工程问题。它需要政府、科研机构、企业和普通民众共同努力，构建起全方位、多层次的防护网，共同维护国家安全和社会稳定。在未来，随着技术的不断革新和发展，我们有理由相信，人类将能够更加智慧地面对未知的风险，保护好我们的家园。</w:t>
      </w:r>
    </w:p>
    <w:p w14:paraId="7FDBF8F4" w14:textId="77777777" w:rsidR="009C16FF" w:rsidRDefault="009C16FF">
      <w:pPr>
        <w:rPr>
          <w:rFonts w:hint="eastAsia"/>
        </w:rPr>
      </w:pPr>
    </w:p>
    <w:p w14:paraId="2AE046D5" w14:textId="77777777" w:rsidR="009C16FF" w:rsidRDefault="009C16FF">
      <w:pPr>
        <w:rPr>
          <w:rFonts w:hint="eastAsia"/>
        </w:rPr>
      </w:pPr>
      <w:r>
        <w:rPr>
          <w:rFonts w:hint="eastAsia"/>
        </w:rPr>
        <w:t>本文是由懂得生活网（dongdeshenghuo.com）为大家创作</w:t>
      </w:r>
    </w:p>
    <w:p w14:paraId="167E66FA" w14:textId="77777777" w:rsidR="009C16FF" w:rsidRDefault="009C16FF">
      <w:pPr>
        <w:rPr>
          <w:rFonts w:hint="eastAsia"/>
        </w:rPr>
      </w:pPr>
    </w:p>
    <w:p w14:paraId="049ABBF5" w14:textId="77777777" w:rsidR="009C16FF" w:rsidRDefault="009C16FF">
      <w:pPr>
        <w:rPr>
          <w:rFonts w:hint="eastAsia"/>
        </w:rPr>
      </w:pPr>
    </w:p>
    <w:p w14:paraId="2E04B042" w14:textId="77777777" w:rsidR="009C16FF" w:rsidRDefault="009C16FF">
      <w:pPr>
        <w:rPr>
          <w:rFonts w:hint="eastAsia"/>
        </w:rPr>
      </w:pPr>
    </w:p>
    <w:p w14:paraId="6647DC5D" w14:textId="77777777" w:rsidR="009C16FF" w:rsidRDefault="009C16FF">
      <w:pPr>
        <w:rPr>
          <w:rFonts w:hint="eastAsia"/>
        </w:rPr>
      </w:pPr>
      <w:r>
        <w:rPr>
          <w:rFonts w:hint="eastAsia"/>
        </w:rPr>
        <w:t>点击下载 预警意思的拼音Word版本可打印</w:t>
      </w:r>
    </w:p>
    <w:p w14:paraId="457FA9AB" w14:textId="3643E8D4" w:rsidR="00412F17" w:rsidRDefault="00412F17"/>
    <w:sectPr w:rsidR="00412F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F17"/>
    <w:rsid w:val="00412F17"/>
    <w:rsid w:val="00451AD6"/>
    <w:rsid w:val="009C1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1154C-9474-4BAC-AC55-72442CBC1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2F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2F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2F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2F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2F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2F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2F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2F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2F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2F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2F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2F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2F17"/>
    <w:rPr>
      <w:rFonts w:cstheme="majorBidi"/>
      <w:color w:val="2F5496" w:themeColor="accent1" w:themeShade="BF"/>
      <w:sz w:val="28"/>
      <w:szCs w:val="28"/>
    </w:rPr>
  </w:style>
  <w:style w:type="character" w:customStyle="1" w:styleId="50">
    <w:name w:val="标题 5 字符"/>
    <w:basedOn w:val="a0"/>
    <w:link w:val="5"/>
    <w:uiPriority w:val="9"/>
    <w:semiHidden/>
    <w:rsid w:val="00412F17"/>
    <w:rPr>
      <w:rFonts w:cstheme="majorBidi"/>
      <w:color w:val="2F5496" w:themeColor="accent1" w:themeShade="BF"/>
      <w:sz w:val="24"/>
    </w:rPr>
  </w:style>
  <w:style w:type="character" w:customStyle="1" w:styleId="60">
    <w:name w:val="标题 6 字符"/>
    <w:basedOn w:val="a0"/>
    <w:link w:val="6"/>
    <w:uiPriority w:val="9"/>
    <w:semiHidden/>
    <w:rsid w:val="00412F17"/>
    <w:rPr>
      <w:rFonts w:cstheme="majorBidi"/>
      <w:b/>
      <w:bCs/>
      <w:color w:val="2F5496" w:themeColor="accent1" w:themeShade="BF"/>
    </w:rPr>
  </w:style>
  <w:style w:type="character" w:customStyle="1" w:styleId="70">
    <w:name w:val="标题 7 字符"/>
    <w:basedOn w:val="a0"/>
    <w:link w:val="7"/>
    <w:uiPriority w:val="9"/>
    <w:semiHidden/>
    <w:rsid w:val="00412F17"/>
    <w:rPr>
      <w:rFonts w:cstheme="majorBidi"/>
      <w:b/>
      <w:bCs/>
      <w:color w:val="595959" w:themeColor="text1" w:themeTint="A6"/>
    </w:rPr>
  </w:style>
  <w:style w:type="character" w:customStyle="1" w:styleId="80">
    <w:name w:val="标题 8 字符"/>
    <w:basedOn w:val="a0"/>
    <w:link w:val="8"/>
    <w:uiPriority w:val="9"/>
    <w:semiHidden/>
    <w:rsid w:val="00412F17"/>
    <w:rPr>
      <w:rFonts w:cstheme="majorBidi"/>
      <w:color w:val="595959" w:themeColor="text1" w:themeTint="A6"/>
    </w:rPr>
  </w:style>
  <w:style w:type="character" w:customStyle="1" w:styleId="90">
    <w:name w:val="标题 9 字符"/>
    <w:basedOn w:val="a0"/>
    <w:link w:val="9"/>
    <w:uiPriority w:val="9"/>
    <w:semiHidden/>
    <w:rsid w:val="00412F17"/>
    <w:rPr>
      <w:rFonts w:eastAsiaTheme="majorEastAsia" w:cstheme="majorBidi"/>
      <w:color w:val="595959" w:themeColor="text1" w:themeTint="A6"/>
    </w:rPr>
  </w:style>
  <w:style w:type="paragraph" w:styleId="a3">
    <w:name w:val="Title"/>
    <w:basedOn w:val="a"/>
    <w:next w:val="a"/>
    <w:link w:val="a4"/>
    <w:uiPriority w:val="10"/>
    <w:qFormat/>
    <w:rsid w:val="00412F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2F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F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2F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F17"/>
    <w:pPr>
      <w:spacing w:before="160"/>
      <w:jc w:val="center"/>
    </w:pPr>
    <w:rPr>
      <w:i/>
      <w:iCs/>
      <w:color w:val="404040" w:themeColor="text1" w:themeTint="BF"/>
    </w:rPr>
  </w:style>
  <w:style w:type="character" w:customStyle="1" w:styleId="a8">
    <w:name w:val="引用 字符"/>
    <w:basedOn w:val="a0"/>
    <w:link w:val="a7"/>
    <w:uiPriority w:val="29"/>
    <w:rsid w:val="00412F17"/>
    <w:rPr>
      <w:i/>
      <w:iCs/>
      <w:color w:val="404040" w:themeColor="text1" w:themeTint="BF"/>
    </w:rPr>
  </w:style>
  <w:style w:type="paragraph" w:styleId="a9">
    <w:name w:val="List Paragraph"/>
    <w:basedOn w:val="a"/>
    <w:uiPriority w:val="34"/>
    <w:qFormat/>
    <w:rsid w:val="00412F17"/>
    <w:pPr>
      <w:ind w:left="720"/>
      <w:contextualSpacing/>
    </w:pPr>
  </w:style>
  <w:style w:type="character" w:styleId="aa">
    <w:name w:val="Intense Emphasis"/>
    <w:basedOn w:val="a0"/>
    <w:uiPriority w:val="21"/>
    <w:qFormat/>
    <w:rsid w:val="00412F17"/>
    <w:rPr>
      <w:i/>
      <w:iCs/>
      <w:color w:val="2F5496" w:themeColor="accent1" w:themeShade="BF"/>
    </w:rPr>
  </w:style>
  <w:style w:type="paragraph" w:styleId="ab">
    <w:name w:val="Intense Quote"/>
    <w:basedOn w:val="a"/>
    <w:next w:val="a"/>
    <w:link w:val="ac"/>
    <w:uiPriority w:val="30"/>
    <w:qFormat/>
    <w:rsid w:val="00412F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2F17"/>
    <w:rPr>
      <w:i/>
      <w:iCs/>
      <w:color w:val="2F5496" w:themeColor="accent1" w:themeShade="BF"/>
    </w:rPr>
  </w:style>
  <w:style w:type="character" w:styleId="ad">
    <w:name w:val="Intense Reference"/>
    <w:basedOn w:val="a0"/>
    <w:uiPriority w:val="32"/>
    <w:qFormat/>
    <w:rsid w:val="00412F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