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AEAC" w14:textId="77777777" w:rsidR="007B2EAA" w:rsidRDefault="007B2EAA">
      <w:pPr>
        <w:rPr>
          <w:rFonts w:hint="eastAsia"/>
        </w:rPr>
      </w:pPr>
      <w:r>
        <w:rPr>
          <w:rFonts w:hint="eastAsia"/>
        </w:rPr>
        <w:t>铁路辞退挣钱的拼音：Tie Lu Ci Tui Zhi Qian</w:t>
      </w:r>
    </w:p>
    <w:p w14:paraId="549FD680" w14:textId="77777777" w:rsidR="007B2EAA" w:rsidRDefault="007B2EAA">
      <w:pPr>
        <w:rPr>
          <w:rFonts w:hint="eastAsia"/>
        </w:rPr>
      </w:pPr>
      <w:r>
        <w:rPr>
          <w:rFonts w:hint="eastAsia"/>
        </w:rPr>
        <w:t>在中文里，“铁路辞退挣钱”这句话的拼音是“Tie Lu Ci Tui Zhi Qian”。这里，我们并不是要讨论一种特定的语言现象或文字游戏，而是尝试通过这个奇特的标题来探讨中国铁路系统中的一个可能的话题——即铁路部门的财务管理和人力资源调整。随着时代的发展，中国的铁路建设与运营模式也在不断优化和变革。</w:t>
      </w:r>
    </w:p>
    <w:p w14:paraId="57469CCA" w14:textId="77777777" w:rsidR="007B2EAA" w:rsidRDefault="007B2EAA">
      <w:pPr>
        <w:rPr>
          <w:rFonts w:hint="eastAsia"/>
        </w:rPr>
      </w:pPr>
    </w:p>
    <w:p w14:paraId="6C29D90C" w14:textId="77777777" w:rsidR="007B2EAA" w:rsidRDefault="007B2EAA">
      <w:pPr>
        <w:rPr>
          <w:rFonts w:hint="eastAsia"/>
        </w:rPr>
      </w:pPr>
      <w:r>
        <w:rPr>
          <w:rFonts w:hint="eastAsia"/>
        </w:rPr>
        <w:t>中国铁路的变迁</w:t>
      </w:r>
    </w:p>
    <w:p w14:paraId="29F92BBF" w14:textId="77777777" w:rsidR="007B2EAA" w:rsidRDefault="007B2EAA">
      <w:pPr>
        <w:rPr>
          <w:rFonts w:hint="eastAsia"/>
        </w:rPr>
      </w:pPr>
      <w:r>
        <w:rPr>
          <w:rFonts w:hint="eastAsia"/>
        </w:rPr>
        <w:t>中国铁路从蒸汽机车到电力机车，再到如今高速发展的高铁网络，经历了一段漫长而辉煌的历史。每一次技术革新都伴随着组织架构、人员配置以及经济模型的相应调整。在过去，由于技术限制和经济条件的影响，铁路系统的效率可能并未达到最优状态，存在冗员的情况。随着市场经济的发展，精简机构、提高效率成为必然选择，这也意味着某些岗位可能会被重新评估，甚至裁撤。</w:t>
      </w:r>
    </w:p>
    <w:p w14:paraId="1EB503CC" w14:textId="77777777" w:rsidR="007B2EAA" w:rsidRDefault="007B2EAA">
      <w:pPr>
        <w:rPr>
          <w:rFonts w:hint="eastAsia"/>
        </w:rPr>
      </w:pPr>
    </w:p>
    <w:p w14:paraId="655B168A" w14:textId="77777777" w:rsidR="007B2EAA" w:rsidRDefault="007B2EAA">
      <w:pPr>
        <w:rPr>
          <w:rFonts w:hint="eastAsia"/>
        </w:rPr>
      </w:pPr>
      <w:r>
        <w:rPr>
          <w:rFonts w:hint="eastAsia"/>
        </w:rPr>
        <w:t>经济效益与社会责任</w:t>
      </w:r>
    </w:p>
    <w:p w14:paraId="6689FB18" w14:textId="77777777" w:rsidR="007B2EAA" w:rsidRDefault="007B2EAA">
      <w:pPr>
        <w:rPr>
          <w:rFonts w:hint="eastAsia"/>
        </w:rPr>
      </w:pPr>
      <w:r>
        <w:rPr>
          <w:rFonts w:hint="eastAsia"/>
        </w:rPr>
        <w:t>对于任何企业来说，确保其运营具有良好的经济效益是非常重要的。铁路作为国家基础设施的一部分，在追求利润的同时也需要承担一定的社会责任。当谈到“辞退挣钱”，实际上是指企业在面对市场变化时如何平衡成本控制和社会责任之间的关系。合理的裁员措施可以帮助公司减少不必要的开支，但同时也需要考虑到员工的利益及社会稳定问题。因此，在实施此类决策时必须谨慎行事，并采取适当的补偿机制。</w:t>
      </w:r>
    </w:p>
    <w:p w14:paraId="0C5E1B0E" w14:textId="77777777" w:rsidR="007B2EAA" w:rsidRDefault="007B2EAA">
      <w:pPr>
        <w:rPr>
          <w:rFonts w:hint="eastAsia"/>
        </w:rPr>
      </w:pPr>
    </w:p>
    <w:p w14:paraId="79A1F231" w14:textId="77777777" w:rsidR="007B2EAA" w:rsidRDefault="007B2EAA">
      <w:pPr>
        <w:rPr>
          <w:rFonts w:hint="eastAsia"/>
        </w:rPr>
      </w:pPr>
      <w:r>
        <w:rPr>
          <w:rFonts w:hint="eastAsia"/>
        </w:rPr>
        <w:t>转型与发展机遇</w:t>
      </w:r>
    </w:p>
    <w:p w14:paraId="14D90C1C" w14:textId="77777777" w:rsidR="007B2EAA" w:rsidRDefault="007B2EAA">
      <w:pPr>
        <w:rPr>
          <w:rFonts w:hint="eastAsia"/>
        </w:rPr>
      </w:pPr>
      <w:r>
        <w:rPr>
          <w:rFonts w:hint="eastAsia"/>
        </w:rPr>
        <w:t>随着科技的进步，尤其是信息技术的应用，铁路行业迎来了新的发展机遇。自动化、智能化设备的应用不仅提高了工作效率，还减少了对人力的依赖。然而，这也意味着一些传统岗位将逐渐被淘汰。为了应对这一挑战，铁路部门可以加强对在职人员的职业技能培训，帮助他们适应新技术环境下的工作需求，从而实现个人价值的最大化。还可以探索多元化经营路径，如物流服务、旅游开发等，为员工提供更多就业机会。</w:t>
      </w:r>
    </w:p>
    <w:p w14:paraId="044ADAEF" w14:textId="77777777" w:rsidR="007B2EAA" w:rsidRDefault="007B2EAA">
      <w:pPr>
        <w:rPr>
          <w:rFonts w:hint="eastAsia"/>
        </w:rPr>
      </w:pPr>
    </w:p>
    <w:p w14:paraId="78F8C345" w14:textId="77777777" w:rsidR="007B2EAA" w:rsidRDefault="007B2EAA">
      <w:pPr>
        <w:rPr>
          <w:rFonts w:hint="eastAsia"/>
        </w:rPr>
      </w:pPr>
      <w:r>
        <w:rPr>
          <w:rFonts w:hint="eastAsia"/>
        </w:rPr>
        <w:t>最后的总结</w:t>
      </w:r>
    </w:p>
    <w:p w14:paraId="58666936" w14:textId="77777777" w:rsidR="007B2EAA" w:rsidRDefault="007B2EAA">
      <w:pPr>
        <w:rPr>
          <w:rFonts w:hint="eastAsia"/>
        </w:rPr>
      </w:pPr>
      <w:r>
        <w:rPr>
          <w:rFonts w:hint="eastAsia"/>
        </w:rPr>
        <w:t>尽管“铁路辞退挣钱”的表述听起来有些刺耳，但它反映了现代企业管理中不可避免的一个方面——即如何在保持竞争力的同时履行社会责任。通过合理规划和积极转型，铁路部门不仅能够提升自身的经济效益，还能为社会创造更多价值。在这个过程中，关键在于找到一条既符合企业发展战略又能兼顾员工利益的道路，以实现可持续发展。</w:t>
      </w:r>
    </w:p>
    <w:p w14:paraId="6C5E4AC8" w14:textId="77777777" w:rsidR="007B2EAA" w:rsidRDefault="007B2EAA">
      <w:pPr>
        <w:rPr>
          <w:rFonts w:hint="eastAsia"/>
        </w:rPr>
      </w:pPr>
    </w:p>
    <w:p w14:paraId="3F27EB01" w14:textId="77777777" w:rsidR="007B2EAA" w:rsidRDefault="007B2EAA">
      <w:pPr>
        <w:rPr>
          <w:rFonts w:hint="eastAsia"/>
        </w:rPr>
      </w:pPr>
      <w:r>
        <w:rPr>
          <w:rFonts w:hint="eastAsia"/>
        </w:rPr>
        <w:t>本文是由懂得生活网（dongdeshenghuo.com）为大家创作</w:t>
      </w:r>
    </w:p>
    <w:p w14:paraId="3DB30172" w14:textId="77777777" w:rsidR="007B2EAA" w:rsidRDefault="007B2EAA">
      <w:pPr>
        <w:rPr>
          <w:rFonts w:hint="eastAsia"/>
        </w:rPr>
      </w:pPr>
    </w:p>
    <w:p w14:paraId="3F7CA27E" w14:textId="77777777" w:rsidR="007B2EAA" w:rsidRDefault="007B2EAA">
      <w:pPr>
        <w:rPr>
          <w:rFonts w:hint="eastAsia"/>
        </w:rPr>
      </w:pPr>
    </w:p>
    <w:p w14:paraId="6410CEA8" w14:textId="77777777" w:rsidR="007B2EAA" w:rsidRDefault="007B2EAA">
      <w:pPr>
        <w:rPr>
          <w:rFonts w:hint="eastAsia"/>
        </w:rPr>
      </w:pPr>
    </w:p>
    <w:p w14:paraId="4A690ED1" w14:textId="77777777" w:rsidR="007B2EAA" w:rsidRDefault="007B2EAA">
      <w:pPr>
        <w:rPr>
          <w:rFonts w:hint="eastAsia"/>
        </w:rPr>
      </w:pPr>
      <w:r>
        <w:rPr>
          <w:rFonts w:hint="eastAsia"/>
        </w:rPr>
        <w:t>点击下载 铁路辞退挣钱的拼音Word版本可打印</w:t>
      </w:r>
    </w:p>
    <w:p w14:paraId="1906DDEA" w14:textId="73D4EBDA" w:rsidR="00563D12" w:rsidRDefault="00563D12"/>
    <w:sectPr w:rsidR="00563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12"/>
    <w:rsid w:val="00451AD6"/>
    <w:rsid w:val="00563D12"/>
    <w:rsid w:val="007B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3CEF3-B09C-402F-B029-76C32F3B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D12"/>
    <w:rPr>
      <w:rFonts w:cstheme="majorBidi"/>
      <w:color w:val="2F5496" w:themeColor="accent1" w:themeShade="BF"/>
      <w:sz w:val="28"/>
      <w:szCs w:val="28"/>
    </w:rPr>
  </w:style>
  <w:style w:type="character" w:customStyle="1" w:styleId="50">
    <w:name w:val="标题 5 字符"/>
    <w:basedOn w:val="a0"/>
    <w:link w:val="5"/>
    <w:uiPriority w:val="9"/>
    <w:semiHidden/>
    <w:rsid w:val="00563D12"/>
    <w:rPr>
      <w:rFonts w:cstheme="majorBidi"/>
      <w:color w:val="2F5496" w:themeColor="accent1" w:themeShade="BF"/>
      <w:sz w:val="24"/>
    </w:rPr>
  </w:style>
  <w:style w:type="character" w:customStyle="1" w:styleId="60">
    <w:name w:val="标题 6 字符"/>
    <w:basedOn w:val="a0"/>
    <w:link w:val="6"/>
    <w:uiPriority w:val="9"/>
    <w:semiHidden/>
    <w:rsid w:val="00563D12"/>
    <w:rPr>
      <w:rFonts w:cstheme="majorBidi"/>
      <w:b/>
      <w:bCs/>
      <w:color w:val="2F5496" w:themeColor="accent1" w:themeShade="BF"/>
    </w:rPr>
  </w:style>
  <w:style w:type="character" w:customStyle="1" w:styleId="70">
    <w:name w:val="标题 7 字符"/>
    <w:basedOn w:val="a0"/>
    <w:link w:val="7"/>
    <w:uiPriority w:val="9"/>
    <w:semiHidden/>
    <w:rsid w:val="00563D12"/>
    <w:rPr>
      <w:rFonts w:cstheme="majorBidi"/>
      <w:b/>
      <w:bCs/>
      <w:color w:val="595959" w:themeColor="text1" w:themeTint="A6"/>
    </w:rPr>
  </w:style>
  <w:style w:type="character" w:customStyle="1" w:styleId="80">
    <w:name w:val="标题 8 字符"/>
    <w:basedOn w:val="a0"/>
    <w:link w:val="8"/>
    <w:uiPriority w:val="9"/>
    <w:semiHidden/>
    <w:rsid w:val="00563D12"/>
    <w:rPr>
      <w:rFonts w:cstheme="majorBidi"/>
      <w:color w:val="595959" w:themeColor="text1" w:themeTint="A6"/>
    </w:rPr>
  </w:style>
  <w:style w:type="character" w:customStyle="1" w:styleId="90">
    <w:name w:val="标题 9 字符"/>
    <w:basedOn w:val="a0"/>
    <w:link w:val="9"/>
    <w:uiPriority w:val="9"/>
    <w:semiHidden/>
    <w:rsid w:val="00563D12"/>
    <w:rPr>
      <w:rFonts w:eastAsiaTheme="majorEastAsia" w:cstheme="majorBidi"/>
      <w:color w:val="595959" w:themeColor="text1" w:themeTint="A6"/>
    </w:rPr>
  </w:style>
  <w:style w:type="paragraph" w:styleId="a3">
    <w:name w:val="Title"/>
    <w:basedOn w:val="a"/>
    <w:next w:val="a"/>
    <w:link w:val="a4"/>
    <w:uiPriority w:val="10"/>
    <w:qFormat/>
    <w:rsid w:val="00563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D12"/>
    <w:pPr>
      <w:spacing w:before="160"/>
      <w:jc w:val="center"/>
    </w:pPr>
    <w:rPr>
      <w:i/>
      <w:iCs/>
      <w:color w:val="404040" w:themeColor="text1" w:themeTint="BF"/>
    </w:rPr>
  </w:style>
  <w:style w:type="character" w:customStyle="1" w:styleId="a8">
    <w:name w:val="引用 字符"/>
    <w:basedOn w:val="a0"/>
    <w:link w:val="a7"/>
    <w:uiPriority w:val="29"/>
    <w:rsid w:val="00563D12"/>
    <w:rPr>
      <w:i/>
      <w:iCs/>
      <w:color w:val="404040" w:themeColor="text1" w:themeTint="BF"/>
    </w:rPr>
  </w:style>
  <w:style w:type="paragraph" w:styleId="a9">
    <w:name w:val="List Paragraph"/>
    <w:basedOn w:val="a"/>
    <w:uiPriority w:val="34"/>
    <w:qFormat/>
    <w:rsid w:val="00563D12"/>
    <w:pPr>
      <w:ind w:left="720"/>
      <w:contextualSpacing/>
    </w:pPr>
  </w:style>
  <w:style w:type="character" w:styleId="aa">
    <w:name w:val="Intense Emphasis"/>
    <w:basedOn w:val="a0"/>
    <w:uiPriority w:val="21"/>
    <w:qFormat/>
    <w:rsid w:val="00563D12"/>
    <w:rPr>
      <w:i/>
      <w:iCs/>
      <w:color w:val="2F5496" w:themeColor="accent1" w:themeShade="BF"/>
    </w:rPr>
  </w:style>
  <w:style w:type="paragraph" w:styleId="ab">
    <w:name w:val="Intense Quote"/>
    <w:basedOn w:val="a"/>
    <w:next w:val="a"/>
    <w:link w:val="ac"/>
    <w:uiPriority w:val="30"/>
    <w:qFormat/>
    <w:rsid w:val="00563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D12"/>
    <w:rPr>
      <w:i/>
      <w:iCs/>
      <w:color w:val="2F5496" w:themeColor="accent1" w:themeShade="BF"/>
    </w:rPr>
  </w:style>
  <w:style w:type="character" w:styleId="ad">
    <w:name w:val="Intense Reference"/>
    <w:basedOn w:val="a0"/>
    <w:uiPriority w:val="32"/>
    <w:qFormat/>
    <w:rsid w:val="00563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