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51CB" w14:textId="77777777" w:rsidR="00FD4701" w:rsidRDefault="00FD4701">
      <w:pPr>
        <w:rPr>
          <w:rFonts w:hint="eastAsia"/>
        </w:rPr>
      </w:pPr>
      <w:r>
        <w:rPr>
          <w:rFonts w:hint="eastAsia"/>
        </w:rPr>
        <w:t>遐逸的意思和拼音</w:t>
      </w:r>
    </w:p>
    <w:p w14:paraId="78251533" w14:textId="77777777" w:rsidR="00FD4701" w:rsidRDefault="00FD4701">
      <w:pPr>
        <w:rPr>
          <w:rFonts w:hint="eastAsia"/>
        </w:rPr>
      </w:pPr>
      <w:r>
        <w:rPr>
          <w:rFonts w:hint="eastAsia"/>
        </w:rPr>
        <w:t>“遐逸”一词由两个汉字组成，分别是“遐”（xiá）和“逸”（yì）。在汉语中，“遐”通常指的是远的、久的，如遐迩闻名，意指名声传得很远；而“逸”则有逃逸、安乐、自在等含义。当这两个字组合在一起时，它们共同构成了一个富有诗意和哲理的词汇，用来形容一种超脱尘世喧嚣，心灵达到自由无拘的状态。</w:t>
      </w:r>
    </w:p>
    <w:p w14:paraId="614BB7F0" w14:textId="77777777" w:rsidR="00FD4701" w:rsidRDefault="00FD4701">
      <w:pPr>
        <w:rPr>
          <w:rFonts w:hint="eastAsia"/>
        </w:rPr>
      </w:pPr>
    </w:p>
    <w:p w14:paraId="133A2238" w14:textId="77777777" w:rsidR="00FD4701" w:rsidRDefault="00FD4701">
      <w:pPr>
        <w:rPr>
          <w:rFonts w:hint="eastAsia"/>
        </w:rPr>
      </w:pPr>
      <w:r>
        <w:rPr>
          <w:rFonts w:hint="eastAsia"/>
        </w:rPr>
        <w:t>文学作品中的遐逸</w:t>
      </w:r>
    </w:p>
    <w:p w14:paraId="09317831" w14:textId="77777777" w:rsidR="00FD4701" w:rsidRDefault="00FD4701">
      <w:pPr>
        <w:rPr>
          <w:rFonts w:hint="eastAsia"/>
        </w:rPr>
      </w:pPr>
      <w:r>
        <w:rPr>
          <w:rFonts w:hint="eastAsia"/>
        </w:rPr>
        <w:t>在中国古典文学里，诗人和文人常常向往并描绘着一种远离世俗纷扰的生活境界，这种境界往往与自然山水紧密相连。陶渊明笔下的桃花源便是这样一片理想之地，在那里人们过着自给自足、无忧无虑的生活，正是“遐逸”的具体体现。李白也在其诗作中多次表达了对这种生活的追求，例如“安能摧眉折腰事权贵，使我不得开心颜”，反映了他对自由人格和精神解放的渴望。</w:t>
      </w:r>
    </w:p>
    <w:p w14:paraId="30D827CF" w14:textId="77777777" w:rsidR="00FD4701" w:rsidRDefault="00FD4701">
      <w:pPr>
        <w:rPr>
          <w:rFonts w:hint="eastAsia"/>
        </w:rPr>
      </w:pPr>
    </w:p>
    <w:p w14:paraId="054C2B4A" w14:textId="77777777" w:rsidR="00FD4701" w:rsidRDefault="00FD4701">
      <w:pPr>
        <w:rPr>
          <w:rFonts w:hint="eastAsia"/>
        </w:rPr>
      </w:pPr>
      <w:r>
        <w:rPr>
          <w:rFonts w:hint="eastAsia"/>
        </w:rPr>
        <w:t>哲学思想里的遐逸</w:t>
      </w:r>
    </w:p>
    <w:p w14:paraId="5DD6AFBD" w14:textId="77777777" w:rsidR="00FD4701" w:rsidRDefault="00FD4701">
      <w:pPr>
        <w:rPr>
          <w:rFonts w:hint="eastAsia"/>
        </w:rPr>
      </w:pPr>
      <w:r>
        <w:rPr>
          <w:rFonts w:hint="eastAsia"/>
        </w:rPr>
        <w:t>从哲学角度来看，“遐逸”不仅仅是一种生活方式的选择，更深层次上它代表着一种生活态度和价值取向。道家主张顺应自然，反对人为造作，提倡简朴宁静的生活方式，这与“遐逸”的内涵不谋而合。庄子在其著作中就经常提及逍遥游的概念，鼓励人们超越物质世界的束缚，寻求内心的平静与和谐。儒家虽然强调社会责任感，但也重视个人修养和内心世界的建设，认为只有内在充实的人才能真正享受到“遐逸”的乐趣。</w:t>
      </w:r>
    </w:p>
    <w:p w14:paraId="55538CAB" w14:textId="77777777" w:rsidR="00FD4701" w:rsidRDefault="00FD4701">
      <w:pPr>
        <w:rPr>
          <w:rFonts w:hint="eastAsia"/>
        </w:rPr>
      </w:pPr>
    </w:p>
    <w:p w14:paraId="50CB7C61" w14:textId="77777777" w:rsidR="00FD4701" w:rsidRDefault="00FD4701">
      <w:pPr>
        <w:rPr>
          <w:rFonts w:hint="eastAsia"/>
        </w:rPr>
      </w:pPr>
      <w:r>
        <w:rPr>
          <w:rFonts w:hint="eastAsia"/>
        </w:rPr>
        <w:t>现代社会中的遐逸</w:t>
      </w:r>
    </w:p>
    <w:p w14:paraId="36D0C3B1" w14:textId="77777777" w:rsidR="00FD4701" w:rsidRDefault="00FD4701">
      <w:pPr>
        <w:rPr>
          <w:rFonts w:hint="eastAsia"/>
        </w:rPr>
      </w:pPr>
      <w:r>
        <w:rPr>
          <w:rFonts w:hint="eastAsia"/>
        </w:rPr>
        <w:t>随着时代的发展和社会的进步，现代人面临着前所未有的压力和挑战。快节奏的生活方式使得越来越多的人开始怀念起那种悠然自得的日子。于是，“遐逸”这一古老的概念再次引起了人们的关注。许多人选择通过旅行、阅读经典书籍或者参与传统文化活动等方式来寻找内心的宁静。一些新兴的职业如瑜伽教练、心理咨询师等也应运而生，他们帮助人们缓解压力，指导如何在生活中实现身心的平衡，从而更好地体验到“遐逸”的美好。</w:t>
      </w:r>
    </w:p>
    <w:p w14:paraId="747534CB" w14:textId="77777777" w:rsidR="00FD4701" w:rsidRDefault="00FD4701">
      <w:pPr>
        <w:rPr>
          <w:rFonts w:hint="eastAsia"/>
        </w:rPr>
      </w:pPr>
    </w:p>
    <w:p w14:paraId="2FD59F6F" w14:textId="77777777" w:rsidR="00FD4701" w:rsidRDefault="00FD4701">
      <w:pPr>
        <w:rPr>
          <w:rFonts w:hint="eastAsia"/>
        </w:rPr>
      </w:pPr>
      <w:r>
        <w:rPr>
          <w:rFonts w:hint="eastAsia"/>
        </w:rPr>
        <w:t>结语</w:t>
      </w:r>
    </w:p>
    <w:p w14:paraId="0BA2BF5C" w14:textId="77777777" w:rsidR="00FD4701" w:rsidRDefault="00FD4701">
      <w:pPr>
        <w:rPr>
          <w:rFonts w:hint="eastAsia"/>
        </w:rPr>
      </w:pPr>
      <w:r>
        <w:rPr>
          <w:rFonts w:hint="eastAsia"/>
        </w:rPr>
        <w:t>“遐逸”不仅是一个简单的词语，它承载着中华民族悠久的历史文化和深厚的精神寄托。无论是古代还是今天，人们对美好生活的向往从未改变。在这个瞬息万变的世界里，让我们不忘停下脚步，聆听内心的声音，去追寻那份属于自己的“遐逸”。</w:t>
      </w:r>
    </w:p>
    <w:p w14:paraId="2CD90E0A" w14:textId="77777777" w:rsidR="00FD4701" w:rsidRDefault="00FD4701">
      <w:pPr>
        <w:rPr>
          <w:rFonts w:hint="eastAsia"/>
        </w:rPr>
      </w:pPr>
    </w:p>
    <w:p w14:paraId="7561E840" w14:textId="77777777" w:rsidR="00FD4701" w:rsidRDefault="00FD4701">
      <w:pPr>
        <w:rPr>
          <w:rFonts w:hint="eastAsia"/>
        </w:rPr>
      </w:pPr>
      <w:r>
        <w:rPr>
          <w:rFonts w:hint="eastAsia"/>
        </w:rPr>
        <w:t>本文是由懂得生活网（dongdeshenghuo.com）为大家创作</w:t>
      </w:r>
    </w:p>
    <w:p w14:paraId="566B7C51" w14:textId="77777777" w:rsidR="00FD4701" w:rsidRDefault="00FD4701">
      <w:pPr>
        <w:rPr>
          <w:rFonts w:hint="eastAsia"/>
        </w:rPr>
      </w:pPr>
    </w:p>
    <w:p w14:paraId="65947A3D" w14:textId="77777777" w:rsidR="00FD4701" w:rsidRDefault="00FD4701">
      <w:pPr>
        <w:rPr>
          <w:rFonts w:hint="eastAsia"/>
        </w:rPr>
      </w:pPr>
    </w:p>
    <w:p w14:paraId="1E43C091" w14:textId="77777777" w:rsidR="00FD4701" w:rsidRDefault="00FD4701">
      <w:pPr>
        <w:rPr>
          <w:rFonts w:hint="eastAsia"/>
        </w:rPr>
      </w:pPr>
    </w:p>
    <w:p w14:paraId="1DA8FF83" w14:textId="77777777" w:rsidR="00FD4701" w:rsidRDefault="00FD4701">
      <w:pPr>
        <w:rPr>
          <w:rFonts w:hint="eastAsia"/>
        </w:rPr>
      </w:pPr>
      <w:r>
        <w:rPr>
          <w:rFonts w:hint="eastAsia"/>
        </w:rPr>
        <w:t>点击下载 遐逸的意思和的拼音Word版本可打印</w:t>
      </w:r>
    </w:p>
    <w:p w14:paraId="5D0C5AA0" w14:textId="283F40E3" w:rsidR="001869CB" w:rsidRDefault="001869CB"/>
    <w:sectPr w:rsidR="00186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CB"/>
    <w:rsid w:val="001869CB"/>
    <w:rsid w:val="00451AD6"/>
    <w:rsid w:val="00FD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4D8F-BCB7-4B48-A6BD-6728EC09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9CB"/>
    <w:rPr>
      <w:rFonts w:cstheme="majorBidi"/>
      <w:color w:val="2F5496" w:themeColor="accent1" w:themeShade="BF"/>
      <w:sz w:val="28"/>
      <w:szCs w:val="28"/>
    </w:rPr>
  </w:style>
  <w:style w:type="character" w:customStyle="1" w:styleId="50">
    <w:name w:val="标题 5 字符"/>
    <w:basedOn w:val="a0"/>
    <w:link w:val="5"/>
    <w:uiPriority w:val="9"/>
    <w:semiHidden/>
    <w:rsid w:val="001869CB"/>
    <w:rPr>
      <w:rFonts w:cstheme="majorBidi"/>
      <w:color w:val="2F5496" w:themeColor="accent1" w:themeShade="BF"/>
      <w:sz w:val="24"/>
    </w:rPr>
  </w:style>
  <w:style w:type="character" w:customStyle="1" w:styleId="60">
    <w:name w:val="标题 6 字符"/>
    <w:basedOn w:val="a0"/>
    <w:link w:val="6"/>
    <w:uiPriority w:val="9"/>
    <w:semiHidden/>
    <w:rsid w:val="001869CB"/>
    <w:rPr>
      <w:rFonts w:cstheme="majorBidi"/>
      <w:b/>
      <w:bCs/>
      <w:color w:val="2F5496" w:themeColor="accent1" w:themeShade="BF"/>
    </w:rPr>
  </w:style>
  <w:style w:type="character" w:customStyle="1" w:styleId="70">
    <w:name w:val="标题 7 字符"/>
    <w:basedOn w:val="a0"/>
    <w:link w:val="7"/>
    <w:uiPriority w:val="9"/>
    <w:semiHidden/>
    <w:rsid w:val="001869CB"/>
    <w:rPr>
      <w:rFonts w:cstheme="majorBidi"/>
      <w:b/>
      <w:bCs/>
      <w:color w:val="595959" w:themeColor="text1" w:themeTint="A6"/>
    </w:rPr>
  </w:style>
  <w:style w:type="character" w:customStyle="1" w:styleId="80">
    <w:name w:val="标题 8 字符"/>
    <w:basedOn w:val="a0"/>
    <w:link w:val="8"/>
    <w:uiPriority w:val="9"/>
    <w:semiHidden/>
    <w:rsid w:val="001869CB"/>
    <w:rPr>
      <w:rFonts w:cstheme="majorBidi"/>
      <w:color w:val="595959" w:themeColor="text1" w:themeTint="A6"/>
    </w:rPr>
  </w:style>
  <w:style w:type="character" w:customStyle="1" w:styleId="90">
    <w:name w:val="标题 9 字符"/>
    <w:basedOn w:val="a0"/>
    <w:link w:val="9"/>
    <w:uiPriority w:val="9"/>
    <w:semiHidden/>
    <w:rsid w:val="001869CB"/>
    <w:rPr>
      <w:rFonts w:eastAsiaTheme="majorEastAsia" w:cstheme="majorBidi"/>
      <w:color w:val="595959" w:themeColor="text1" w:themeTint="A6"/>
    </w:rPr>
  </w:style>
  <w:style w:type="paragraph" w:styleId="a3">
    <w:name w:val="Title"/>
    <w:basedOn w:val="a"/>
    <w:next w:val="a"/>
    <w:link w:val="a4"/>
    <w:uiPriority w:val="10"/>
    <w:qFormat/>
    <w:rsid w:val="00186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9CB"/>
    <w:pPr>
      <w:spacing w:before="160"/>
      <w:jc w:val="center"/>
    </w:pPr>
    <w:rPr>
      <w:i/>
      <w:iCs/>
      <w:color w:val="404040" w:themeColor="text1" w:themeTint="BF"/>
    </w:rPr>
  </w:style>
  <w:style w:type="character" w:customStyle="1" w:styleId="a8">
    <w:name w:val="引用 字符"/>
    <w:basedOn w:val="a0"/>
    <w:link w:val="a7"/>
    <w:uiPriority w:val="29"/>
    <w:rsid w:val="001869CB"/>
    <w:rPr>
      <w:i/>
      <w:iCs/>
      <w:color w:val="404040" w:themeColor="text1" w:themeTint="BF"/>
    </w:rPr>
  </w:style>
  <w:style w:type="paragraph" w:styleId="a9">
    <w:name w:val="List Paragraph"/>
    <w:basedOn w:val="a"/>
    <w:uiPriority w:val="34"/>
    <w:qFormat/>
    <w:rsid w:val="001869CB"/>
    <w:pPr>
      <w:ind w:left="720"/>
      <w:contextualSpacing/>
    </w:pPr>
  </w:style>
  <w:style w:type="character" w:styleId="aa">
    <w:name w:val="Intense Emphasis"/>
    <w:basedOn w:val="a0"/>
    <w:uiPriority w:val="21"/>
    <w:qFormat/>
    <w:rsid w:val="001869CB"/>
    <w:rPr>
      <w:i/>
      <w:iCs/>
      <w:color w:val="2F5496" w:themeColor="accent1" w:themeShade="BF"/>
    </w:rPr>
  </w:style>
  <w:style w:type="paragraph" w:styleId="ab">
    <w:name w:val="Intense Quote"/>
    <w:basedOn w:val="a"/>
    <w:next w:val="a"/>
    <w:link w:val="ac"/>
    <w:uiPriority w:val="30"/>
    <w:qFormat/>
    <w:rsid w:val="00186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9CB"/>
    <w:rPr>
      <w:i/>
      <w:iCs/>
      <w:color w:val="2F5496" w:themeColor="accent1" w:themeShade="BF"/>
    </w:rPr>
  </w:style>
  <w:style w:type="character" w:styleId="ad">
    <w:name w:val="Intense Reference"/>
    <w:basedOn w:val="a0"/>
    <w:uiPriority w:val="32"/>
    <w:qFormat/>
    <w:rsid w:val="00186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