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F7729" w14:textId="77777777" w:rsidR="00F709BF" w:rsidRDefault="00F709BF">
      <w:pPr>
        <w:rPr>
          <w:rFonts w:hint="eastAsia"/>
        </w:rPr>
      </w:pPr>
      <w:r>
        <w:rPr>
          <w:rFonts w:hint="eastAsia"/>
        </w:rPr>
        <w:t>退的拼音和组词</w:t>
      </w:r>
    </w:p>
    <w:p w14:paraId="7B484919" w14:textId="77777777" w:rsidR="00F709BF" w:rsidRDefault="00F709BF">
      <w:pPr>
        <w:rPr>
          <w:rFonts w:hint="eastAsia"/>
        </w:rPr>
      </w:pPr>
      <w:r>
        <w:rPr>
          <w:rFonts w:hint="eastAsia"/>
        </w:rPr>
        <w:t>汉字“退”是一个常见字，它在汉语中的拼音为 tui4，属于去声。此字由“辶”（走之底）和“兑”组成，本意是指向后移动，与前进相对，后来引申出许多其他含义，比如退出、衰退等。接下来我们将深入探讨“退”的一些常见组词及其用法。</w:t>
      </w:r>
    </w:p>
    <w:p w14:paraId="0C8C7D83" w14:textId="77777777" w:rsidR="00F709BF" w:rsidRDefault="00F709BF">
      <w:pPr>
        <w:rPr>
          <w:rFonts w:hint="eastAsia"/>
        </w:rPr>
      </w:pPr>
    </w:p>
    <w:p w14:paraId="19147790" w14:textId="77777777" w:rsidR="00F709BF" w:rsidRDefault="00F709BF">
      <w:pPr>
        <w:rPr>
          <w:rFonts w:hint="eastAsia"/>
        </w:rPr>
      </w:pPr>
      <w:r>
        <w:rPr>
          <w:rFonts w:hint="eastAsia"/>
        </w:rPr>
        <w:t>基本含义及常用组词</w:t>
      </w:r>
    </w:p>
    <w:p w14:paraId="401F3DA2" w14:textId="77777777" w:rsidR="00F709BF" w:rsidRDefault="00F709BF">
      <w:pPr>
        <w:rPr>
          <w:rFonts w:hint="eastAsia"/>
        </w:rPr>
      </w:pPr>
      <w:r>
        <w:rPr>
          <w:rFonts w:hint="eastAsia"/>
        </w:rPr>
        <w:t>作为动词，“退”最直接的意思是向后移动或离开原来的位置。例如“退步”，意味着从原地向后行走；而“退场”则指离开舞台或者某个场合。当用于形容事物的状态时，“退”可以表示减少、降低或减弱，如“退烧”，指的是体温下降恢复正常的过程。“退色”一词则用来描述颜色变得不再鲜艳。</w:t>
      </w:r>
    </w:p>
    <w:p w14:paraId="63BAB694" w14:textId="77777777" w:rsidR="00F709BF" w:rsidRDefault="00F709BF">
      <w:pPr>
        <w:rPr>
          <w:rFonts w:hint="eastAsia"/>
        </w:rPr>
      </w:pPr>
    </w:p>
    <w:p w14:paraId="1B59EBE9" w14:textId="77777777" w:rsidR="00F709BF" w:rsidRDefault="00F709BF">
      <w:pPr>
        <w:rPr>
          <w:rFonts w:hint="eastAsia"/>
        </w:rPr>
      </w:pPr>
      <w:r>
        <w:rPr>
          <w:rFonts w:hint="eastAsia"/>
        </w:rPr>
        <w:t>社会生活中的应用</w:t>
      </w:r>
    </w:p>
    <w:p w14:paraId="42906A65" w14:textId="77777777" w:rsidR="00F709BF" w:rsidRDefault="00F709BF">
      <w:pPr>
        <w:rPr>
          <w:rFonts w:hint="eastAsia"/>
        </w:rPr>
      </w:pPr>
      <w:r>
        <w:rPr>
          <w:rFonts w:hint="eastAsia"/>
        </w:rPr>
        <w:t>在社会生活中，“退”也有广泛的应用。比如说“退休”，这个词对于许多人来说非常重要，它标志着职业生涯的结束和个人生活的转型期。再比如“退伍”，这是指军人完成服役后离开军队的行为。“退学”也是学生可能面临的一种情况，即因为各种原因终止学业。</w:t>
      </w:r>
    </w:p>
    <w:p w14:paraId="10901927" w14:textId="77777777" w:rsidR="00F709BF" w:rsidRDefault="00F709BF">
      <w:pPr>
        <w:rPr>
          <w:rFonts w:hint="eastAsia"/>
        </w:rPr>
      </w:pPr>
    </w:p>
    <w:p w14:paraId="3FBA41F8" w14:textId="77777777" w:rsidR="00F709BF" w:rsidRDefault="00F709BF">
      <w:pPr>
        <w:rPr>
          <w:rFonts w:hint="eastAsia"/>
        </w:rPr>
      </w:pPr>
      <w:r>
        <w:rPr>
          <w:rFonts w:hint="eastAsia"/>
        </w:rPr>
        <w:t>经济金融领域的体现</w:t>
      </w:r>
    </w:p>
    <w:p w14:paraId="6F4C3584" w14:textId="77777777" w:rsidR="00F709BF" w:rsidRDefault="00F709BF">
      <w:pPr>
        <w:rPr>
          <w:rFonts w:hint="eastAsia"/>
        </w:rPr>
      </w:pPr>
      <w:r>
        <w:rPr>
          <w:rFonts w:hint="eastAsia"/>
        </w:rPr>
        <w:t>在经济金融领域，“退”同样有其独特的表达。“退款”就是商家将已收款项返还给消费者，这通常发生在商品不符合要求或服务未达成协议的情况下。“退货”则是指买方将所购商品送回卖方，并收回支付金额。而在投资市场中，“退市”是指一家上市公司股票从证券交易所摘牌，不再公开交易。</w:t>
      </w:r>
    </w:p>
    <w:p w14:paraId="02F8A86C" w14:textId="77777777" w:rsidR="00F709BF" w:rsidRDefault="00F709BF">
      <w:pPr>
        <w:rPr>
          <w:rFonts w:hint="eastAsia"/>
        </w:rPr>
      </w:pPr>
    </w:p>
    <w:p w14:paraId="7FDAB543" w14:textId="77777777" w:rsidR="00F709BF" w:rsidRDefault="00F709BF">
      <w:pPr>
        <w:rPr>
          <w:rFonts w:hint="eastAsia"/>
        </w:rPr>
      </w:pPr>
      <w:r>
        <w:rPr>
          <w:rFonts w:hint="eastAsia"/>
        </w:rPr>
        <w:t>文化语境下的延伸意义</w:t>
      </w:r>
    </w:p>
    <w:p w14:paraId="425870A0" w14:textId="77777777" w:rsidR="00F709BF" w:rsidRDefault="00F709BF">
      <w:pPr>
        <w:rPr>
          <w:rFonts w:hint="eastAsia"/>
        </w:rPr>
      </w:pPr>
      <w:r>
        <w:rPr>
          <w:rFonts w:hint="eastAsia"/>
        </w:rPr>
        <w:t>在中国传统文化里，“退”还有着深层次的文化寓意。“谦退”是一种美德，强调为人处世应当保持低调、不争强好胜的态度。历史上有许多贤士以“进德修业”为目标，但同时也倡导“知足常乐”、“功成身退”的智慧。这种思想影响了无数仁人志士，在成就事业的同时不忘保全自身，体现了东方哲学中对平衡和谐的追求。</w:t>
      </w:r>
    </w:p>
    <w:p w14:paraId="5ED9A55C" w14:textId="77777777" w:rsidR="00F709BF" w:rsidRDefault="00F709BF">
      <w:pPr>
        <w:rPr>
          <w:rFonts w:hint="eastAsia"/>
        </w:rPr>
      </w:pPr>
    </w:p>
    <w:p w14:paraId="2ECE504B" w14:textId="77777777" w:rsidR="00F709BF" w:rsidRDefault="00F709BF">
      <w:pPr>
        <w:rPr>
          <w:rFonts w:hint="eastAsia"/>
        </w:rPr>
      </w:pPr>
      <w:r>
        <w:rPr>
          <w:rFonts w:hint="eastAsia"/>
        </w:rPr>
        <w:t>最后的总结</w:t>
      </w:r>
    </w:p>
    <w:p w14:paraId="2323BD8F" w14:textId="77777777" w:rsidR="00F709BF" w:rsidRDefault="00F709BF">
      <w:pPr>
        <w:rPr>
          <w:rFonts w:hint="eastAsia"/>
        </w:rPr>
      </w:pPr>
      <w:r>
        <w:rPr>
          <w:rFonts w:hint="eastAsia"/>
        </w:rPr>
        <w:t>“退”不仅是一个简单的汉字，更承载着丰富的语义和社会价值。无论是日常生活还是专</w:t>
      </w:r>
      <w:r>
        <w:rPr>
          <w:rFonts w:hint="eastAsia"/>
        </w:rPr>
        <w:lastRenderedPageBreak/>
        <w:t>业领域，“退”都扮演着不可或缺的角色。通过了解“退”的不同组词和应用场景，我们能够更好地理解这个字背后的文化内涵以及它在现代社会中的重要意义。</w:t>
      </w:r>
    </w:p>
    <w:p w14:paraId="0690EBC9" w14:textId="77777777" w:rsidR="00F709BF" w:rsidRDefault="00F709BF">
      <w:pPr>
        <w:rPr>
          <w:rFonts w:hint="eastAsia"/>
        </w:rPr>
      </w:pPr>
    </w:p>
    <w:p w14:paraId="51FBC5F6" w14:textId="77777777" w:rsidR="00F709BF" w:rsidRDefault="00F709BF">
      <w:pPr>
        <w:rPr>
          <w:rFonts w:hint="eastAsia"/>
        </w:rPr>
      </w:pPr>
      <w:r>
        <w:rPr>
          <w:rFonts w:hint="eastAsia"/>
        </w:rPr>
        <w:t>本文是由懂得生活网（dongdeshenghuo.com）为大家创作</w:t>
      </w:r>
    </w:p>
    <w:p w14:paraId="15B80A0D" w14:textId="77777777" w:rsidR="00F709BF" w:rsidRDefault="00F709BF">
      <w:pPr>
        <w:rPr>
          <w:rFonts w:hint="eastAsia"/>
        </w:rPr>
      </w:pPr>
    </w:p>
    <w:p w14:paraId="7F8AB715" w14:textId="77777777" w:rsidR="00F709BF" w:rsidRDefault="00F709BF">
      <w:pPr>
        <w:rPr>
          <w:rFonts w:hint="eastAsia"/>
        </w:rPr>
      </w:pPr>
    </w:p>
    <w:p w14:paraId="6C02B7BF" w14:textId="77777777" w:rsidR="00F709BF" w:rsidRDefault="00F709BF">
      <w:pPr>
        <w:rPr>
          <w:rFonts w:hint="eastAsia"/>
        </w:rPr>
      </w:pPr>
    </w:p>
    <w:p w14:paraId="7CB4A038" w14:textId="77777777" w:rsidR="00F709BF" w:rsidRDefault="00F709BF">
      <w:pPr>
        <w:rPr>
          <w:rFonts w:hint="eastAsia"/>
        </w:rPr>
      </w:pPr>
      <w:r>
        <w:rPr>
          <w:rFonts w:hint="eastAsia"/>
        </w:rPr>
        <w:t>点击下载 退的拼音和组词Word版本可打印</w:t>
      </w:r>
    </w:p>
    <w:p w14:paraId="7B5B2DC6" w14:textId="3F500AA1" w:rsidR="00091C04" w:rsidRDefault="00091C04"/>
    <w:sectPr w:rsidR="00091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04"/>
    <w:rsid w:val="00091C04"/>
    <w:rsid w:val="00451AD6"/>
    <w:rsid w:val="00F7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5C615-6C61-45BB-B309-2DC8291C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C04"/>
    <w:rPr>
      <w:rFonts w:cstheme="majorBidi"/>
      <w:color w:val="2F5496" w:themeColor="accent1" w:themeShade="BF"/>
      <w:sz w:val="28"/>
      <w:szCs w:val="28"/>
    </w:rPr>
  </w:style>
  <w:style w:type="character" w:customStyle="1" w:styleId="50">
    <w:name w:val="标题 5 字符"/>
    <w:basedOn w:val="a0"/>
    <w:link w:val="5"/>
    <w:uiPriority w:val="9"/>
    <w:semiHidden/>
    <w:rsid w:val="00091C04"/>
    <w:rPr>
      <w:rFonts w:cstheme="majorBidi"/>
      <w:color w:val="2F5496" w:themeColor="accent1" w:themeShade="BF"/>
      <w:sz w:val="24"/>
    </w:rPr>
  </w:style>
  <w:style w:type="character" w:customStyle="1" w:styleId="60">
    <w:name w:val="标题 6 字符"/>
    <w:basedOn w:val="a0"/>
    <w:link w:val="6"/>
    <w:uiPriority w:val="9"/>
    <w:semiHidden/>
    <w:rsid w:val="00091C04"/>
    <w:rPr>
      <w:rFonts w:cstheme="majorBidi"/>
      <w:b/>
      <w:bCs/>
      <w:color w:val="2F5496" w:themeColor="accent1" w:themeShade="BF"/>
    </w:rPr>
  </w:style>
  <w:style w:type="character" w:customStyle="1" w:styleId="70">
    <w:name w:val="标题 7 字符"/>
    <w:basedOn w:val="a0"/>
    <w:link w:val="7"/>
    <w:uiPriority w:val="9"/>
    <w:semiHidden/>
    <w:rsid w:val="00091C04"/>
    <w:rPr>
      <w:rFonts w:cstheme="majorBidi"/>
      <w:b/>
      <w:bCs/>
      <w:color w:val="595959" w:themeColor="text1" w:themeTint="A6"/>
    </w:rPr>
  </w:style>
  <w:style w:type="character" w:customStyle="1" w:styleId="80">
    <w:name w:val="标题 8 字符"/>
    <w:basedOn w:val="a0"/>
    <w:link w:val="8"/>
    <w:uiPriority w:val="9"/>
    <w:semiHidden/>
    <w:rsid w:val="00091C04"/>
    <w:rPr>
      <w:rFonts w:cstheme="majorBidi"/>
      <w:color w:val="595959" w:themeColor="text1" w:themeTint="A6"/>
    </w:rPr>
  </w:style>
  <w:style w:type="character" w:customStyle="1" w:styleId="90">
    <w:name w:val="标题 9 字符"/>
    <w:basedOn w:val="a0"/>
    <w:link w:val="9"/>
    <w:uiPriority w:val="9"/>
    <w:semiHidden/>
    <w:rsid w:val="00091C04"/>
    <w:rPr>
      <w:rFonts w:eastAsiaTheme="majorEastAsia" w:cstheme="majorBidi"/>
      <w:color w:val="595959" w:themeColor="text1" w:themeTint="A6"/>
    </w:rPr>
  </w:style>
  <w:style w:type="paragraph" w:styleId="a3">
    <w:name w:val="Title"/>
    <w:basedOn w:val="a"/>
    <w:next w:val="a"/>
    <w:link w:val="a4"/>
    <w:uiPriority w:val="10"/>
    <w:qFormat/>
    <w:rsid w:val="00091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C04"/>
    <w:pPr>
      <w:spacing w:before="160"/>
      <w:jc w:val="center"/>
    </w:pPr>
    <w:rPr>
      <w:i/>
      <w:iCs/>
      <w:color w:val="404040" w:themeColor="text1" w:themeTint="BF"/>
    </w:rPr>
  </w:style>
  <w:style w:type="character" w:customStyle="1" w:styleId="a8">
    <w:name w:val="引用 字符"/>
    <w:basedOn w:val="a0"/>
    <w:link w:val="a7"/>
    <w:uiPriority w:val="29"/>
    <w:rsid w:val="00091C04"/>
    <w:rPr>
      <w:i/>
      <w:iCs/>
      <w:color w:val="404040" w:themeColor="text1" w:themeTint="BF"/>
    </w:rPr>
  </w:style>
  <w:style w:type="paragraph" w:styleId="a9">
    <w:name w:val="List Paragraph"/>
    <w:basedOn w:val="a"/>
    <w:uiPriority w:val="34"/>
    <w:qFormat/>
    <w:rsid w:val="00091C04"/>
    <w:pPr>
      <w:ind w:left="720"/>
      <w:contextualSpacing/>
    </w:pPr>
  </w:style>
  <w:style w:type="character" w:styleId="aa">
    <w:name w:val="Intense Emphasis"/>
    <w:basedOn w:val="a0"/>
    <w:uiPriority w:val="21"/>
    <w:qFormat/>
    <w:rsid w:val="00091C04"/>
    <w:rPr>
      <w:i/>
      <w:iCs/>
      <w:color w:val="2F5496" w:themeColor="accent1" w:themeShade="BF"/>
    </w:rPr>
  </w:style>
  <w:style w:type="paragraph" w:styleId="ab">
    <w:name w:val="Intense Quote"/>
    <w:basedOn w:val="a"/>
    <w:next w:val="a"/>
    <w:link w:val="ac"/>
    <w:uiPriority w:val="30"/>
    <w:qFormat/>
    <w:rsid w:val="00091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C04"/>
    <w:rPr>
      <w:i/>
      <w:iCs/>
      <w:color w:val="2F5496" w:themeColor="accent1" w:themeShade="BF"/>
    </w:rPr>
  </w:style>
  <w:style w:type="character" w:styleId="ad">
    <w:name w:val="Intense Reference"/>
    <w:basedOn w:val="a0"/>
    <w:uiPriority w:val="32"/>
    <w:qFormat/>
    <w:rsid w:val="00091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