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69F60" w14:textId="77777777" w:rsidR="00B73354" w:rsidRDefault="00B73354">
      <w:pPr>
        <w:rPr>
          <w:rFonts w:hint="eastAsia"/>
        </w:rPr>
      </w:pPr>
      <w:r>
        <w:rPr>
          <w:rFonts w:hint="eastAsia"/>
        </w:rPr>
        <w:t>违抗的拼音：wéi kàng</w:t>
      </w:r>
    </w:p>
    <w:p w14:paraId="26EFA823" w14:textId="77777777" w:rsidR="00B73354" w:rsidRDefault="00B73354">
      <w:pPr>
        <w:rPr>
          <w:rFonts w:hint="eastAsia"/>
        </w:rPr>
      </w:pPr>
      <w:r>
        <w:rPr>
          <w:rFonts w:hint="eastAsia"/>
        </w:rPr>
        <w:t>“违抗”一词由两个汉字组成，分别是“违”和“抗”。在汉语中，“违”的拼音是 wéi，有违背、不遵从的意思；而“抗”字的拼音为 kàng，意指抵抗、抗拒。因此，“违抗”的拼音合起来就是 wéi kàng，它描述了一种行为或态度，即对命令、规则或者权威表示拒绝服从。</w:t>
      </w:r>
    </w:p>
    <w:p w14:paraId="78414739" w14:textId="77777777" w:rsidR="00B73354" w:rsidRDefault="00B73354">
      <w:pPr>
        <w:rPr>
          <w:rFonts w:hint="eastAsia"/>
        </w:rPr>
      </w:pPr>
    </w:p>
    <w:p w14:paraId="37CEF88D" w14:textId="77777777" w:rsidR="00B73354" w:rsidRDefault="00B73354">
      <w:pPr>
        <w:rPr>
          <w:rFonts w:hint="eastAsia"/>
        </w:rPr>
      </w:pPr>
      <w:r>
        <w:rPr>
          <w:rFonts w:hint="eastAsia"/>
        </w:rPr>
        <w:t>历史背景中的违抗</w:t>
      </w:r>
    </w:p>
    <w:p w14:paraId="19A33F87" w14:textId="77777777" w:rsidR="00B73354" w:rsidRDefault="00B73354">
      <w:pPr>
        <w:rPr>
          <w:rFonts w:hint="eastAsia"/>
        </w:rPr>
      </w:pPr>
      <w:r>
        <w:rPr>
          <w:rFonts w:hint="eastAsia"/>
        </w:rPr>
        <w:t>在中国历史上，“违抗”常常出现在社会变革时期或是个人与权力机构之间的对抗之中。古代中国是一个高度集权的社会，皇帝的旨意被认为是不可挑战的绝对权威。然而，在不同朝代，我们依然能看到一些士人、农民起义领袖甚至是贵族对不公政策的违抗。例如，东汉末年的黄巾起义，便是由于民众无法忍受苛政而发起的大规模反抗运动。这些事件不仅改变了当时的政治格局，也成为了后世讨论正义与权力关系的重要案例。</w:t>
      </w:r>
    </w:p>
    <w:p w14:paraId="031D35D8" w14:textId="77777777" w:rsidR="00B73354" w:rsidRDefault="00B73354">
      <w:pPr>
        <w:rPr>
          <w:rFonts w:hint="eastAsia"/>
        </w:rPr>
      </w:pPr>
    </w:p>
    <w:p w14:paraId="36C44F7F" w14:textId="77777777" w:rsidR="00B73354" w:rsidRDefault="00B73354">
      <w:pPr>
        <w:rPr>
          <w:rFonts w:hint="eastAsia"/>
        </w:rPr>
      </w:pPr>
      <w:r>
        <w:rPr>
          <w:rFonts w:hint="eastAsia"/>
        </w:rPr>
        <w:t>文学作品里的违抗形象</w:t>
      </w:r>
    </w:p>
    <w:p w14:paraId="43B7E651" w14:textId="77777777" w:rsidR="00B73354" w:rsidRDefault="00B73354">
      <w:pPr>
        <w:rPr>
          <w:rFonts w:hint="eastAsia"/>
        </w:rPr>
      </w:pPr>
      <w:r>
        <w:rPr>
          <w:rFonts w:hint="eastAsia"/>
        </w:rPr>
        <w:t>文学作品中也不乏对“违抗”主题的探讨。从《红楼梦》中的贾宝玉对封建礼教的不满，到鲁迅笔下人物对于旧制度的批判，都可以看到作者通过塑造具有违抗精神的角色来表达自己的思想和社会观点。这种违抗不仅是对外部压迫力量的一种回应，也是内心追求自由和平等的表现形式之一。它激发了读者思考个人意志与集体规范之间的界限，并鼓励人们勇敢地面对生活中的困境。</w:t>
      </w:r>
    </w:p>
    <w:p w14:paraId="3132B52A" w14:textId="77777777" w:rsidR="00B73354" w:rsidRDefault="00B73354">
      <w:pPr>
        <w:rPr>
          <w:rFonts w:hint="eastAsia"/>
        </w:rPr>
      </w:pPr>
    </w:p>
    <w:p w14:paraId="60A43068" w14:textId="77777777" w:rsidR="00B73354" w:rsidRDefault="00B73354">
      <w:pPr>
        <w:rPr>
          <w:rFonts w:hint="eastAsia"/>
        </w:rPr>
      </w:pPr>
      <w:r>
        <w:rPr>
          <w:rFonts w:hint="eastAsia"/>
        </w:rPr>
        <w:t>现代社会视角下的违抗</w:t>
      </w:r>
    </w:p>
    <w:p w14:paraId="15A45FFE" w14:textId="77777777" w:rsidR="00B73354" w:rsidRDefault="00B73354">
      <w:pPr>
        <w:rPr>
          <w:rFonts w:hint="eastAsia"/>
        </w:rPr>
      </w:pPr>
      <w:r>
        <w:rPr>
          <w:rFonts w:hint="eastAsia"/>
        </w:rPr>
        <w:t>进入现代社会后，“违抗”有了更加多元化的含义。一方面，它代表着公民意识觉醒后的自我主张；另一方面，则可能涉及到法律框架内合法权利的争取。比如，在环境保护领域，许多环保主义者会以非暴力方式违抗污染环境的企业行为，以此引起公众关注并推动相关法规完善。在网络空间里，网民们也会利用社交媒体平台发声，反对不当言论审查或其他侵犯隐私权的行为。这表明，在法治社会背景下，“违抗”正逐渐成为一种积极正面的力量，促进社会进步与发展。</w:t>
      </w:r>
    </w:p>
    <w:p w14:paraId="4227DE1B" w14:textId="77777777" w:rsidR="00B73354" w:rsidRDefault="00B73354">
      <w:pPr>
        <w:rPr>
          <w:rFonts w:hint="eastAsia"/>
        </w:rPr>
      </w:pPr>
    </w:p>
    <w:p w14:paraId="7662DAFD" w14:textId="77777777" w:rsidR="00B73354" w:rsidRDefault="00B73354">
      <w:pPr>
        <w:rPr>
          <w:rFonts w:hint="eastAsia"/>
        </w:rPr>
      </w:pPr>
      <w:r>
        <w:rPr>
          <w:rFonts w:hint="eastAsia"/>
        </w:rPr>
        <w:t>结语</w:t>
      </w:r>
    </w:p>
    <w:p w14:paraId="6E07FFD2" w14:textId="77777777" w:rsidR="00B73354" w:rsidRDefault="00B73354">
      <w:pPr>
        <w:rPr>
          <w:rFonts w:hint="eastAsia"/>
        </w:rPr>
      </w:pPr>
      <w:r>
        <w:rPr>
          <w:rFonts w:hint="eastAsia"/>
        </w:rPr>
        <w:t>“违抗”的拼音是 wéi kàng，这个词所承载的意义涵盖了从古代到现代各个时期的丰富内涵。无论是历史上英勇无畏的起义者，还是文学作品中充满理想主义色彩的人物，乃至今天积极参与公共事务讨论的普通民众，他们都在用自己的行动诠释着“违抗”的真正价值。它不仅仅是一种表面的对抗行为，更是人类不断探索真理、追求公平正义过程中的重要体现。</w:t>
      </w:r>
    </w:p>
    <w:p w14:paraId="1C2975FF" w14:textId="77777777" w:rsidR="00B73354" w:rsidRDefault="00B73354">
      <w:pPr>
        <w:rPr>
          <w:rFonts w:hint="eastAsia"/>
        </w:rPr>
      </w:pPr>
    </w:p>
    <w:p w14:paraId="0DC9EE41" w14:textId="77777777" w:rsidR="00B73354" w:rsidRDefault="00B73354">
      <w:pPr>
        <w:rPr>
          <w:rFonts w:hint="eastAsia"/>
        </w:rPr>
      </w:pPr>
      <w:r>
        <w:rPr>
          <w:rFonts w:hint="eastAsia"/>
        </w:rPr>
        <w:t>本文是由懂得生活网（dongdeshenghuo.com）为大家创作</w:t>
      </w:r>
    </w:p>
    <w:p w14:paraId="4247A321" w14:textId="77777777" w:rsidR="00B73354" w:rsidRDefault="00B73354">
      <w:pPr>
        <w:rPr>
          <w:rFonts w:hint="eastAsia"/>
        </w:rPr>
      </w:pPr>
    </w:p>
    <w:p w14:paraId="1FF689B5" w14:textId="77777777" w:rsidR="00B73354" w:rsidRDefault="00B73354">
      <w:pPr>
        <w:rPr>
          <w:rFonts w:hint="eastAsia"/>
        </w:rPr>
      </w:pPr>
    </w:p>
    <w:p w14:paraId="35A9D4B1" w14:textId="77777777" w:rsidR="00B73354" w:rsidRDefault="00B73354">
      <w:pPr>
        <w:rPr>
          <w:rFonts w:hint="eastAsia"/>
        </w:rPr>
      </w:pPr>
    </w:p>
    <w:p w14:paraId="7E9E6037" w14:textId="77777777" w:rsidR="00B73354" w:rsidRDefault="00B73354">
      <w:pPr>
        <w:rPr>
          <w:rFonts w:hint="eastAsia"/>
        </w:rPr>
      </w:pPr>
      <w:r>
        <w:rPr>
          <w:rFonts w:hint="eastAsia"/>
        </w:rPr>
        <w:t>点击下载 违抗的拼音Word版本可打印</w:t>
      </w:r>
    </w:p>
    <w:p w14:paraId="49E82AA0" w14:textId="4F5157B3" w:rsidR="00861A47" w:rsidRDefault="00861A47"/>
    <w:sectPr w:rsidR="00861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47"/>
    <w:rsid w:val="00451AD6"/>
    <w:rsid w:val="00861A47"/>
    <w:rsid w:val="00B73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6FE2F-41F9-4DA7-A95F-1840BFF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A47"/>
    <w:rPr>
      <w:rFonts w:cstheme="majorBidi"/>
      <w:color w:val="2F5496" w:themeColor="accent1" w:themeShade="BF"/>
      <w:sz w:val="28"/>
      <w:szCs w:val="28"/>
    </w:rPr>
  </w:style>
  <w:style w:type="character" w:customStyle="1" w:styleId="50">
    <w:name w:val="标题 5 字符"/>
    <w:basedOn w:val="a0"/>
    <w:link w:val="5"/>
    <w:uiPriority w:val="9"/>
    <w:semiHidden/>
    <w:rsid w:val="00861A47"/>
    <w:rPr>
      <w:rFonts w:cstheme="majorBidi"/>
      <w:color w:val="2F5496" w:themeColor="accent1" w:themeShade="BF"/>
      <w:sz w:val="24"/>
    </w:rPr>
  </w:style>
  <w:style w:type="character" w:customStyle="1" w:styleId="60">
    <w:name w:val="标题 6 字符"/>
    <w:basedOn w:val="a0"/>
    <w:link w:val="6"/>
    <w:uiPriority w:val="9"/>
    <w:semiHidden/>
    <w:rsid w:val="00861A47"/>
    <w:rPr>
      <w:rFonts w:cstheme="majorBidi"/>
      <w:b/>
      <w:bCs/>
      <w:color w:val="2F5496" w:themeColor="accent1" w:themeShade="BF"/>
    </w:rPr>
  </w:style>
  <w:style w:type="character" w:customStyle="1" w:styleId="70">
    <w:name w:val="标题 7 字符"/>
    <w:basedOn w:val="a0"/>
    <w:link w:val="7"/>
    <w:uiPriority w:val="9"/>
    <w:semiHidden/>
    <w:rsid w:val="00861A47"/>
    <w:rPr>
      <w:rFonts w:cstheme="majorBidi"/>
      <w:b/>
      <w:bCs/>
      <w:color w:val="595959" w:themeColor="text1" w:themeTint="A6"/>
    </w:rPr>
  </w:style>
  <w:style w:type="character" w:customStyle="1" w:styleId="80">
    <w:name w:val="标题 8 字符"/>
    <w:basedOn w:val="a0"/>
    <w:link w:val="8"/>
    <w:uiPriority w:val="9"/>
    <w:semiHidden/>
    <w:rsid w:val="00861A47"/>
    <w:rPr>
      <w:rFonts w:cstheme="majorBidi"/>
      <w:color w:val="595959" w:themeColor="text1" w:themeTint="A6"/>
    </w:rPr>
  </w:style>
  <w:style w:type="character" w:customStyle="1" w:styleId="90">
    <w:name w:val="标题 9 字符"/>
    <w:basedOn w:val="a0"/>
    <w:link w:val="9"/>
    <w:uiPriority w:val="9"/>
    <w:semiHidden/>
    <w:rsid w:val="00861A47"/>
    <w:rPr>
      <w:rFonts w:eastAsiaTheme="majorEastAsia" w:cstheme="majorBidi"/>
      <w:color w:val="595959" w:themeColor="text1" w:themeTint="A6"/>
    </w:rPr>
  </w:style>
  <w:style w:type="paragraph" w:styleId="a3">
    <w:name w:val="Title"/>
    <w:basedOn w:val="a"/>
    <w:next w:val="a"/>
    <w:link w:val="a4"/>
    <w:uiPriority w:val="10"/>
    <w:qFormat/>
    <w:rsid w:val="00861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A47"/>
    <w:pPr>
      <w:spacing w:before="160"/>
      <w:jc w:val="center"/>
    </w:pPr>
    <w:rPr>
      <w:i/>
      <w:iCs/>
      <w:color w:val="404040" w:themeColor="text1" w:themeTint="BF"/>
    </w:rPr>
  </w:style>
  <w:style w:type="character" w:customStyle="1" w:styleId="a8">
    <w:name w:val="引用 字符"/>
    <w:basedOn w:val="a0"/>
    <w:link w:val="a7"/>
    <w:uiPriority w:val="29"/>
    <w:rsid w:val="00861A47"/>
    <w:rPr>
      <w:i/>
      <w:iCs/>
      <w:color w:val="404040" w:themeColor="text1" w:themeTint="BF"/>
    </w:rPr>
  </w:style>
  <w:style w:type="paragraph" w:styleId="a9">
    <w:name w:val="List Paragraph"/>
    <w:basedOn w:val="a"/>
    <w:uiPriority w:val="34"/>
    <w:qFormat/>
    <w:rsid w:val="00861A47"/>
    <w:pPr>
      <w:ind w:left="720"/>
      <w:contextualSpacing/>
    </w:pPr>
  </w:style>
  <w:style w:type="character" w:styleId="aa">
    <w:name w:val="Intense Emphasis"/>
    <w:basedOn w:val="a0"/>
    <w:uiPriority w:val="21"/>
    <w:qFormat/>
    <w:rsid w:val="00861A47"/>
    <w:rPr>
      <w:i/>
      <w:iCs/>
      <w:color w:val="2F5496" w:themeColor="accent1" w:themeShade="BF"/>
    </w:rPr>
  </w:style>
  <w:style w:type="paragraph" w:styleId="ab">
    <w:name w:val="Intense Quote"/>
    <w:basedOn w:val="a"/>
    <w:next w:val="a"/>
    <w:link w:val="ac"/>
    <w:uiPriority w:val="30"/>
    <w:qFormat/>
    <w:rsid w:val="00861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A47"/>
    <w:rPr>
      <w:i/>
      <w:iCs/>
      <w:color w:val="2F5496" w:themeColor="accent1" w:themeShade="BF"/>
    </w:rPr>
  </w:style>
  <w:style w:type="character" w:styleId="ad">
    <w:name w:val="Intense Reference"/>
    <w:basedOn w:val="a0"/>
    <w:uiPriority w:val="32"/>
    <w:qFormat/>
    <w:rsid w:val="00861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