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AC6A" w14:textId="77777777" w:rsidR="000E6A5B" w:rsidRDefault="000E6A5B">
      <w:pPr>
        <w:rPr>
          <w:rFonts w:hint="eastAsia"/>
        </w:rPr>
      </w:pPr>
      <w:r>
        <w:rPr>
          <w:rFonts w:hint="eastAsia"/>
        </w:rPr>
        <w:t>跳竹竿的拼音：tiào zhú gān</w:t>
      </w:r>
    </w:p>
    <w:p w14:paraId="3D26FD6B" w14:textId="77777777" w:rsidR="000E6A5B" w:rsidRDefault="000E6A5B">
      <w:pPr>
        <w:rPr>
          <w:rFonts w:hint="eastAsia"/>
        </w:rPr>
      </w:pPr>
      <w:r>
        <w:rPr>
          <w:rFonts w:hint="eastAsia"/>
        </w:rPr>
        <w:t>在海南岛黎族、苗族等少数民族中，流传着一种古老而又充满活力的传统体育活动——跳竹竿。这项活动不仅是一种娱乐方式，更承载了民族的文化和历史记忆。"跳竹竿"的拼音是 "tiào zhú gān"，其中 "tiào" 意味着跳跃，"zhú" 表示竹子，而 "gān" 则指的是长杆或者棍棒。</w:t>
      </w:r>
    </w:p>
    <w:p w14:paraId="4CAC2165" w14:textId="77777777" w:rsidR="000E6A5B" w:rsidRDefault="000E6A5B">
      <w:pPr>
        <w:rPr>
          <w:rFonts w:hint="eastAsia"/>
        </w:rPr>
      </w:pPr>
    </w:p>
    <w:p w14:paraId="010BB588" w14:textId="77777777" w:rsidR="000E6A5B" w:rsidRDefault="000E6A5B">
      <w:pPr>
        <w:rPr>
          <w:rFonts w:hint="eastAsia"/>
        </w:rPr>
      </w:pPr>
      <w:r>
        <w:rPr>
          <w:rFonts w:hint="eastAsia"/>
        </w:rPr>
        <w:t>起源与发展</w:t>
      </w:r>
    </w:p>
    <w:p w14:paraId="3D797F2E" w14:textId="77777777" w:rsidR="000E6A5B" w:rsidRDefault="000E6A5B">
      <w:pPr>
        <w:rPr>
          <w:rFonts w:hint="eastAsia"/>
        </w:rPr>
      </w:pPr>
      <w:r>
        <w:rPr>
          <w:rFonts w:hint="eastAsia"/>
        </w:rPr>
        <w:t>跳竹竿起源于古代的狩猎生活。当时人们利用竹竿来设置陷阱捕捉猎物，后来逐渐演变成一种带有竞技性的游戏。随着时代的变迁，它不再仅仅局限于狩猎技能的训练，而是成为了庆祝节日、祭祀仪式的一部分。每逢佳节或重要庆典，村民们便会聚集在一起，通过跳竹竿表达对生活的热爱与祝福。随着时间的推移，这一习俗从最初的实用功能转变为具有深刻文化内涵的艺术形式，并且传播到了其他地区，受到更多人的喜爱。</w:t>
      </w:r>
    </w:p>
    <w:p w14:paraId="18D1C294" w14:textId="77777777" w:rsidR="000E6A5B" w:rsidRDefault="000E6A5B">
      <w:pPr>
        <w:rPr>
          <w:rFonts w:hint="eastAsia"/>
        </w:rPr>
      </w:pPr>
    </w:p>
    <w:p w14:paraId="3AA5F01C" w14:textId="77777777" w:rsidR="000E6A5B" w:rsidRDefault="000E6A5B">
      <w:pPr>
        <w:rPr>
          <w:rFonts w:hint="eastAsia"/>
        </w:rPr>
      </w:pPr>
      <w:r>
        <w:rPr>
          <w:rFonts w:hint="eastAsia"/>
        </w:rPr>
        <w:t>表演形式</w:t>
      </w:r>
    </w:p>
    <w:p w14:paraId="4BF6C64B" w14:textId="77777777" w:rsidR="000E6A5B" w:rsidRDefault="000E6A5B">
      <w:pPr>
        <w:rPr>
          <w:rFonts w:hint="eastAsia"/>
        </w:rPr>
      </w:pPr>
      <w:r>
        <w:rPr>
          <w:rFonts w:hint="eastAsia"/>
        </w:rPr>
        <w:t>跳竹竿的表演形式多样，通常由数名舞者组成一对或多对，在地上平行摆放两根较长的竹竿作为“轨道”，另有两人手持较短的竹竿敲打轨道上的长竹竿，制造出有节奏的声音。舞者们则需根据竹竿开合的节奏，在其间轻盈地跳跃、穿行。动作灵活多变，包括单脚跳、双脚跳、交叉跳等，既考验个人技巧也强调团队协作。整个过程充满了速度感和韵律美，观众可以从中感受到强烈的视觉冲击力。</w:t>
      </w:r>
    </w:p>
    <w:p w14:paraId="1571CB6F" w14:textId="77777777" w:rsidR="000E6A5B" w:rsidRDefault="000E6A5B">
      <w:pPr>
        <w:rPr>
          <w:rFonts w:hint="eastAsia"/>
        </w:rPr>
      </w:pPr>
    </w:p>
    <w:p w14:paraId="1F665A1A" w14:textId="77777777" w:rsidR="000E6A5B" w:rsidRDefault="000E6A5B">
      <w:pPr>
        <w:rPr>
          <w:rFonts w:hint="eastAsia"/>
        </w:rPr>
      </w:pPr>
      <w:r>
        <w:rPr>
          <w:rFonts w:hint="eastAsia"/>
        </w:rPr>
        <w:t>文化意义</w:t>
      </w:r>
    </w:p>
    <w:p w14:paraId="46875B08" w14:textId="77777777" w:rsidR="000E6A5B" w:rsidRDefault="000E6A5B">
      <w:pPr>
        <w:rPr>
          <w:rFonts w:hint="eastAsia"/>
        </w:rPr>
      </w:pPr>
      <w:r>
        <w:rPr>
          <w:rFonts w:hint="eastAsia"/>
        </w:rPr>
        <w:t>对于参与其中的人来说，跳竹竿不仅仅是一项运动，它还象征着团结、勇敢和智慧。每个动作都蕴含着先辈们的智慧结晶，传递着他们面对困难时永不放弃的精神。作为一种民间艺术，它也是传承民族文化的重要载体之一。通过代代相传，使得年轻一代能够了解并珍视自己的文化遗产。跳竹竿还促进了不同民族之间的交流与融合，增进了相互理解和友谊。</w:t>
      </w:r>
    </w:p>
    <w:p w14:paraId="3AD4454A" w14:textId="77777777" w:rsidR="000E6A5B" w:rsidRDefault="000E6A5B">
      <w:pPr>
        <w:rPr>
          <w:rFonts w:hint="eastAsia"/>
        </w:rPr>
      </w:pPr>
    </w:p>
    <w:p w14:paraId="61A8D84D" w14:textId="77777777" w:rsidR="000E6A5B" w:rsidRDefault="000E6A5B">
      <w:pPr>
        <w:rPr>
          <w:rFonts w:hint="eastAsia"/>
        </w:rPr>
      </w:pPr>
      <w:r>
        <w:rPr>
          <w:rFonts w:hint="eastAsia"/>
        </w:rPr>
        <w:t>现代传承</w:t>
      </w:r>
    </w:p>
    <w:p w14:paraId="1005B7C4" w14:textId="77777777" w:rsidR="000E6A5B" w:rsidRDefault="000E6A5B">
      <w:pPr>
        <w:rPr>
          <w:rFonts w:hint="eastAsia"/>
        </w:rPr>
      </w:pPr>
      <w:r>
        <w:rPr>
          <w:rFonts w:hint="eastAsia"/>
        </w:rPr>
        <w:t>进入现代社会后，尽管生活方式发生了巨大变化，但跳竹竿依然保持着旺盛的生命力。政府和社会各界纷纷采取措施保护和发展这一非物质文化遗产，如举办各类比赛、开展培训课程以及录制视频资料等。这些努力不仅有助于保留传统技艺，也为更多人提供了接触和学习的机会。无论是校园操场还是乡村广场，都能看到人们欢快地跳动着的身影，继续书写着属于这个时代的新篇章。</w:t>
      </w:r>
    </w:p>
    <w:p w14:paraId="0CE70711" w14:textId="77777777" w:rsidR="000E6A5B" w:rsidRDefault="000E6A5B">
      <w:pPr>
        <w:rPr>
          <w:rFonts w:hint="eastAsia"/>
        </w:rPr>
      </w:pPr>
    </w:p>
    <w:p w14:paraId="2122B19B" w14:textId="77777777" w:rsidR="000E6A5B" w:rsidRDefault="000E6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D58BB" w14:textId="77777777" w:rsidR="000E6A5B" w:rsidRDefault="000E6A5B">
      <w:pPr>
        <w:rPr>
          <w:rFonts w:hint="eastAsia"/>
        </w:rPr>
      </w:pPr>
    </w:p>
    <w:p w14:paraId="78CE8949" w14:textId="77777777" w:rsidR="000E6A5B" w:rsidRDefault="000E6A5B">
      <w:pPr>
        <w:rPr>
          <w:rFonts w:hint="eastAsia"/>
        </w:rPr>
      </w:pPr>
    </w:p>
    <w:p w14:paraId="0C5EF0D1" w14:textId="77777777" w:rsidR="000E6A5B" w:rsidRDefault="000E6A5B">
      <w:pPr>
        <w:rPr>
          <w:rFonts w:hint="eastAsia"/>
        </w:rPr>
      </w:pPr>
    </w:p>
    <w:p w14:paraId="62728C7E" w14:textId="77777777" w:rsidR="000E6A5B" w:rsidRDefault="000E6A5B">
      <w:pPr>
        <w:rPr>
          <w:rFonts w:hint="eastAsia"/>
        </w:rPr>
      </w:pPr>
      <w:r>
        <w:rPr>
          <w:rFonts w:hint="eastAsia"/>
        </w:rPr>
        <w:t>点击下载 跳竹竿的拼音Word版本可打印</w:t>
      </w:r>
    </w:p>
    <w:p w14:paraId="591F33B3" w14:textId="314941EA" w:rsidR="00476614" w:rsidRDefault="00476614"/>
    <w:sectPr w:rsidR="0047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14"/>
    <w:rsid w:val="000E6A5B"/>
    <w:rsid w:val="00451AD6"/>
    <w:rsid w:val="004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965FC-EB89-40D8-A149-901DED98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