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00C0" w14:textId="77777777" w:rsidR="00EC180D" w:rsidRDefault="00EC180D">
      <w:pPr>
        <w:rPr>
          <w:rFonts w:hint="eastAsia"/>
        </w:rPr>
      </w:pPr>
      <w:r>
        <w:rPr>
          <w:rFonts w:hint="eastAsia"/>
        </w:rPr>
        <w:t>谚组词组和的拼音</w:t>
      </w:r>
    </w:p>
    <w:p w14:paraId="582456BF" w14:textId="77777777" w:rsidR="00EC180D" w:rsidRDefault="00EC180D">
      <w:pPr>
        <w:rPr>
          <w:rFonts w:hint="eastAsia"/>
        </w:rPr>
      </w:pPr>
      <w:r>
        <w:rPr>
          <w:rFonts w:hint="eastAsia"/>
        </w:rPr>
        <w:t>在汉语的语言艺术长河中，谚语宛如一颗颗璀璨的明珠。它们不仅是智慧的结晶，也是语言表达的精华。谚语以其简短而深刻的形式，蕴含了丰富的哲理、经验以及社会价值观。谚语中的词汇组合（即谚组词组）往往通过独特的搭配来传递更为复杂的思想或情感。例如，“早起的鸟儿有虫吃”，这句话不仅传达了一个关于勤奋和收获的道理，而且“早起”与“鸟儿”的结合，让整个句子充满了生动的形象感。</w:t>
      </w:r>
    </w:p>
    <w:p w14:paraId="558EE1CF" w14:textId="77777777" w:rsidR="00EC180D" w:rsidRDefault="00EC180D">
      <w:pPr>
        <w:rPr>
          <w:rFonts w:hint="eastAsia"/>
        </w:rPr>
      </w:pPr>
    </w:p>
    <w:p w14:paraId="0427CB89" w14:textId="77777777" w:rsidR="00EC180D" w:rsidRDefault="00EC180D">
      <w:pPr>
        <w:rPr>
          <w:rFonts w:hint="eastAsia"/>
        </w:rPr>
      </w:pPr>
      <w:r>
        <w:rPr>
          <w:rFonts w:hint="eastAsia"/>
        </w:rPr>
        <w:t>谚语的结构和韵律</w:t>
      </w:r>
    </w:p>
    <w:p w14:paraId="03882E47" w14:textId="77777777" w:rsidR="00EC180D" w:rsidRDefault="00EC180D">
      <w:pPr>
        <w:rPr>
          <w:rFonts w:hint="eastAsia"/>
        </w:rPr>
      </w:pPr>
      <w:r>
        <w:rPr>
          <w:rFonts w:hint="eastAsia"/>
        </w:rPr>
        <w:t>谚语之所以能够广泛流传并深入人心，很大程度上归功于其巧妙的结构和和谐的韵律。“三思而后行”的简单结构使得它易于记忆；而像“上有天堂，下有苏杭”这样的句子，则因为平仄相对、音节协调，读起来朗朗上口。在普通话中，每个汉字都有对应的拼音，这为谚语提供了固定的发音模式。比如，“人外有人，天外有天”的拼音是：“rén wài yǒu rén ， tiān wài yǒu tiān”。这种对仗工整且押韵的句子，不仅增加了语言的魅力，也便于人们口头传承。</w:t>
      </w:r>
    </w:p>
    <w:p w14:paraId="09C5B41B" w14:textId="77777777" w:rsidR="00EC180D" w:rsidRDefault="00EC180D">
      <w:pPr>
        <w:rPr>
          <w:rFonts w:hint="eastAsia"/>
        </w:rPr>
      </w:pPr>
    </w:p>
    <w:p w14:paraId="5C09E927" w14:textId="77777777" w:rsidR="00EC180D" w:rsidRDefault="00EC180D">
      <w:pPr>
        <w:rPr>
          <w:rFonts w:hint="eastAsia"/>
        </w:rPr>
      </w:pPr>
      <w:r>
        <w:rPr>
          <w:rFonts w:hint="eastAsia"/>
        </w:rPr>
        <w:t>谚语的文化背景和教育价值</w:t>
      </w:r>
    </w:p>
    <w:p w14:paraId="276E9A45" w14:textId="77777777" w:rsidR="00EC180D" w:rsidRDefault="00EC180D">
      <w:pPr>
        <w:rPr>
          <w:rFonts w:hint="eastAsia"/>
        </w:rPr>
      </w:pPr>
      <w:r>
        <w:rPr>
          <w:rFonts w:hint="eastAsia"/>
        </w:rPr>
        <w:t>谚语深深植根于特定的文化土壤之中，反映了当时的社会风貌、生活习惯以及人们的世界观。在中国传统文化里，许多谚语都体现了儒家思想中关于个人修养和社会责任的观点。例如，“一寸光阴一寸金”，这句话教导我们要珍惜时间，努力学习和工作，因为它如同珍贵的黄金一样宝贵。从教育的角度来看，谚语可以作为非常有效的教学工具，帮助学生理解复杂的概念，并激发他们对于语言的兴趣。学习谚语还有助于提高学生的思维能力和道德素养。</w:t>
      </w:r>
    </w:p>
    <w:p w14:paraId="62AD44D8" w14:textId="77777777" w:rsidR="00EC180D" w:rsidRDefault="00EC180D">
      <w:pPr>
        <w:rPr>
          <w:rFonts w:hint="eastAsia"/>
        </w:rPr>
      </w:pPr>
    </w:p>
    <w:p w14:paraId="57640733" w14:textId="77777777" w:rsidR="00EC180D" w:rsidRDefault="00EC180D">
      <w:pPr>
        <w:rPr>
          <w:rFonts w:hint="eastAsia"/>
        </w:rPr>
      </w:pPr>
      <w:r>
        <w:rPr>
          <w:rFonts w:hint="eastAsia"/>
        </w:rPr>
        <w:t>谚语在现代生活中的应用</w:t>
      </w:r>
    </w:p>
    <w:p w14:paraId="2ACCF1BB" w14:textId="77777777" w:rsidR="00EC180D" w:rsidRDefault="00EC180D">
      <w:pPr>
        <w:rPr>
          <w:rFonts w:hint="eastAsia"/>
        </w:rPr>
      </w:pPr>
      <w:r>
        <w:rPr>
          <w:rFonts w:hint="eastAsia"/>
        </w:rPr>
        <w:t>尽管时代变迁，但谚语仍然活跃在我们的日常生活中。无论是家庭聚会还是商务洽谈，适当的引用谚语都能起到画龙点睛的作用。比如，在鼓励创新时可以用“条条大路通罗马”来形容多种途径达成目标的可能性；当提醒团队成员保持谦虚时，可以说“满招损，谦受益”。现代社会快节奏的生活方式并没有使古老的谚语失去光彩，相反，它成为了连接过去与现在的一座桥梁，让人们能够在繁忙的生活中找到片刻宁静，思考生活的真谛。</w:t>
      </w:r>
    </w:p>
    <w:p w14:paraId="3F925505" w14:textId="77777777" w:rsidR="00EC180D" w:rsidRDefault="00EC180D">
      <w:pPr>
        <w:rPr>
          <w:rFonts w:hint="eastAsia"/>
        </w:rPr>
      </w:pPr>
    </w:p>
    <w:p w14:paraId="5013A07B" w14:textId="77777777" w:rsidR="00EC180D" w:rsidRDefault="00EC180D">
      <w:pPr>
        <w:rPr>
          <w:rFonts w:hint="eastAsia"/>
        </w:rPr>
      </w:pPr>
      <w:r>
        <w:rPr>
          <w:rFonts w:hint="eastAsia"/>
        </w:rPr>
        <w:t>最后的总结</w:t>
      </w:r>
    </w:p>
    <w:p w14:paraId="5740A825" w14:textId="77777777" w:rsidR="00EC180D" w:rsidRDefault="00EC180D">
      <w:pPr>
        <w:rPr>
          <w:rFonts w:hint="eastAsia"/>
        </w:rPr>
      </w:pPr>
      <w:r>
        <w:rPr>
          <w:rFonts w:hint="eastAsia"/>
        </w:rPr>
        <w:t>谚语作为一种特殊的语言形式，承载着厚重的历史文化内涵。它们以简洁明了的方式表达了深刻的哲理，通过拼音的准确发音得以广泛传播。谚语不仅是沟通交流的重要手段，更是一种文化的传承载体，让我们能够从中汲取先人的智慧，指导现实生活中的决策与行为。无论是在学校教育还是日常生活里，谚语都有着不可替代的价值。</w:t>
      </w:r>
    </w:p>
    <w:p w14:paraId="4098FFF3" w14:textId="77777777" w:rsidR="00EC180D" w:rsidRDefault="00EC180D">
      <w:pPr>
        <w:rPr>
          <w:rFonts w:hint="eastAsia"/>
        </w:rPr>
      </w:pPr>
    </w:p>
    <w:p w14:paraId="664C24BE" w14:textId="77777777" w:rsidR="00EC180D" w:rsidRDefault="00EC1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EA6FF" w14:textId="77777777" w:rsidR="00EC180D" w:rsidRDefault="00EC180D">
      <w:pPr>
        <w:rPr>
          <w:rFonts w:hint="eastAsia"/>
        </w:rPr>
      </w:pPr>
    </w:p>
    <w:p w14:paraId="6F360C17" w14:textId="77777777" w:rsidR="00EC180D" w:rsidRDefault="00EC180D">
      <w:pPr>
        <w:rPr>
          <w:rFonts w:hint="eastAsia"/>
        </w:rPr>
      </w:pPr>
    </w:p>
    <w:p w14:paraId="0B228ED8" w14:textId="77777777" w:rsidR="00EC180D" w:rsidRDefault="00EC180D">
      <w:pPr>
        <w:rPr>
          <w:rFonts w:hint="eastAsia"/>
        </w:rPr>
      </w:pPr>
    </w:p>
    <w:p w14:paraId="5DAEE4DA" w14:textId="77777777" w:rsidR="00EC180D" w:rsidRDefault="00EC180D">
      <w:pPr>
        <w:rPr>
          <w:rFonts w:hint="eastAsia"/>
        </w:rPr>
      </w:pPr>
      <w:r>
        <w:rPr>
          <w:rFonts w:hint="eastAsia"/>
        </w:rPr>
        <w:t>点击下载 谚组词组和的拼音Word版本可打印</w:t>
      </w:r>
    </w:p>
    <w:p w14:paraId="40975033" w14:textId="47CEA579" w:rsidR="006238C6" w:rsidRDefault="006238C6"/>
    <w:sectPr w:rsidR="0062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6"/>
    <w:rsid w:val="00451AD6"/>
    <w:rsid w:val="006238C6"/>
    <w:rsid w:val="00E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CD0A2-5BD7-4086-9F0E-8815E4E8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