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006E" w14:textId="77777777" w:rsidR="00831101" w:rsidRDefault="00831101">
      <w:pPr>
        <w:rPr>
          <w:rFonts w:hint="eastAsia"/>
        </w:rPr>
      </w:pPr>
      <w:r>
        <w:rPr>
          <w:rFonts w:hint="eastAsia"/>
        </w:rPr>
        <w:t>诗经·氓的拼音</w:t>
      </w:r>
    </w:p>
    <w:p w14:paraId="3F81E151" w14:textId="77777777" w:rsidR="00831101" w:rsidRDefault="00831101">
      <w:pPr>
        <w:rPr>
          <w:rFonts w:hint="eastAsia"/>
        </w:rPr>
      </w:pPr>
      <w:r>
        <w:rPr>
          <w:rFonts w:hint="eastAsia"/>
        </w:rPr>
        <w:t>Shī Jīng Máng de pīn yīn</w:t>
      </w:r>
    </w:p>
    <w:p w14:paraId="46CCE004" w14:textId="77777777" w:rsidR="00831101" w:rsidRDefault="00831101">
      <w:pPr>
        <w:rPr>
          <w:rFonts w:hint="eastAsia"/>
        </w:rPr>
      </w:pPr>
      <w:r>
        <w:rPr>
          <w:rFonts w:hint="eastAsia"/>
        </w:rPr>
        <w:t>《诗经》中的《氓》：历史与文化的回响</w:t>
      </w:r>
    </w:p>
    <w:p w14:paraId="644ECCAD" w14:textId="77777777" w:rsidR="00831101" w:rsidRDefault="00831101">
      <w:pPr>
        <w:rPr>
          <w:rFonts w:hint="eastAsia"/>
        </w:rPr>
      </w:pPr>
      <w:r>
        <w:rPr>
          <w:rFonts w:hint="eastAsia"/>
        </w:rPr>
        <w:t>《诗经》作为中国古代最早的一部诗歌总集，其作品承载着深厚的传统文化和历史记忆。其中，《氓》是《国风·卫风》中的一篇，以“máng”为音，描绘了一位女子对远行未归丈夫的思念之情。此诗通过细腻的情感表达和生动的形象刻画，展现了当时社会的人情世态，以及人们对家庭、爱情的看法。</w:t>
      </w:r>
    </w:p>
    <w:p w14:paraId="613FD060" w14:textId="77777777" w:rsidR="00831101" w:rsidRDefault="00831101">
      <w:pPr>
        <w:rPr>
          <w:rFonts w:hint="eastAsia"/>
        </w:rPr>
      </w:pPr>
    </w:p>
    <w:p w14:paraId="2B28A5E8" w14:textId="77777777" w:rsidR="00831101" w:rsidRDefault="00831101">
      <w:pPr>
        <w:rPr>
          <w:rFonts w:hint="eastAsia"/>
        </w:rPr>
      </w:pPr>
      <w:r>
        <w:rPr>
          <w:rFonts w:hint="eastAsia"/>
        </w:rPr>
        <w:t>《氓》的内容与情感</w:t>
      </w:r>
    </w:p>
    <w:p w14:paraId="0C05F22E" w14:textId="77777777" w:rsidR="00831101" w:rsidRDefault="00831101">
      <w:pPr>
        <w:rPr>
          <w:rFonts w:hint="eastAsia"/>
        </w:rPr>
      </w:pPr>
      <w:r>
        <w:rPr>
          <w:rFonts w:hint="eastAsia"/>
        </w:rPr>
        <w:t>《氓》描述了一个妻子在丈夫出征或离家后的生活状况和内心活动。“氓之蚩蚩，抱布贸丝”，开篇即点明了故事主人公的身份和背景。诗中的女子用质朴的语言倾诉自己内心的孤独和期待，“匪来贸丝，来即我谋”。这不仅是对往昔甜蜜回忆的追念，更是对未知命运的忧虑和对丈夫早日归来的期盼。每一句话都饱含深情，反映了古代女性在面对分离时的柔弱和坚强。</w:t>
      </w:r>
    </w:p>
    <w:p w14:paraId="3A0EF485" w14:textId="77777777" w:rsidR="00831101" w:rsidRDefault="00831101">
      <w:pPr>
        <w:rPr>
          <w:rFonts w:hint="eastAsia"/>
        </w:rPr>
      </w:pPr>
    </w:p>
    <w:p w14:paraId="7C4891D5" w14:textId="77777777" w:rsidR="00831101" w:rsidRDefault="00831101">
      <w:pPr>
        <w:rPr>
          <w:rFonts w:hint="eastAsia"/>
        </w:rPr>
      </w:pPr>
      <w:r>
        <w:rPr>
          <w:rFonts w:hint="eastAsia"/>
        </w:rPr>
        <w:t>从《氓》看古代社会</w:t>
      </w:r>
    </w:p>
    <w:p w14:paraId="481C2CBD" w14:textId="77777777" w:rsidR="00831101" w:rsidRDefault="00831101">
      <w:pPr>
        <w:rPr>
          <w:rFonts w:hint="eastAsia"/>
        </w:rPr>
      </w:pPr>
      <w:r>
        <w:rPr>
          <w:rFonts w:hint="eastAsia"/>
        </w:rPr>
        <w:t>透过《氓》这首诗，我们可以窥见春秋时期的社会风貌。那时战乱频繁，男子经常被迫离开家乡参与战争或其他劳役，而留在家中的妇女则承受着生活的重压和精神上的孤寂。诗中的场景不仅是一个家庭的故事，更映射了整个时代的缩影。它提醒我们重视和平年代下人们所拥有的安稳生活，也让我们思考现代社会中同样存在的家庭分离问题。</w:t>
      </w:r>
    </w:p>
    <w:p w14:paraId="53519284" w14:textId="77777777" w:rsidR="00831101" w:rsidRDefault="00831101">
      <w:pPr>
        <w:rPr>
          <w:rFonts w:hint="eastAsia"/>
        </w:rPr>
      </w:pPr>
    </w:p>
    <w:p w14:paraId="631FB59E" w14:textId="77777777" w:rsidR="00831101" w:rsidRDefault="00831101">
      <w:pPr>
        <w:rPr>
          <w:rFonts w:hint="eastAsia"/>
        </w:rPr>
      </w:pPr>
      <w:r>
        <w:rPr>
          <w:rFonts w:hint="eastAsia"/>
        </w:rPr>
        <w:t>《氓》的艺术价值</w:t>
      </w:r>
    </w:p>
    <w:p w14:paraId="2F51EB23" w14:textId="77777777" w:rsidR="00831101" w:rsidRDefault="00831101">
      <w:pPr>
        <w:rPr>
          <w:rFonts w:hint="eastAsia"/>
        </w:rPr>
      </w:pPr>
      <w:r>
        <w:rPr>
          <w:rFonts w:hint="eastAsia"/>
        </w:rPr>
        <w:t>《氓》以其简洁却富有感染力的文字赢得了历代读者的喜爱。诗人巧妙地运用了自然景物与人物心情相结合的手法，如“淇水汤汤，渐车帷裳”，将淇水奔腾不息的景象与女子的心潮澎湃相呼应，增强了诗歌的表现力。诗中还包含了丰富的比喻和象征元素，比如用“桑葚”比喻美好的时光，使得整首诗既具有现实主义色彩又不乏浪漫主义情怀。</w:t>
      </w:r>
    </w:p>
    <w:p w14:paraId="16631C47" w14:textId="77777777" w:rsidR="00831101" w:rsidRDefault="00831101">
      <w:pPr>
        <w:rPr>
          <w:rFonts w:hint="eastAsia"/>
        </w:rPr>
      </w:pPr>
    </w:p>
    <w:p w14:paraId="10B314CE" w14:textId="77777777" w:rsidR="00831101" w:rsidRDefault="00831101">
      <w:pPr>
        <w:rPr>
          <w:rFonts w:hint="eastAsia"/>
        </w:rPr>
      </w:pPr>
      <w:r>
        <w:rPr>
          <w:rFonts w:hint="eastAsia"/>
        </w:rPr>
        <w:t>传承与影响</w:t>
      </w:r>
    </w:p>
    <w:p w14:paraId="25145F52" w14:textId="77777777" w:rsidR="00831101" w:rsidRDefault="00831101">
      <w:pPr>
        <w:rPr>
          <w:rFonts w:hint="eastAsia"/>
        </w:rPr>
      </w:pPr>
      <w:r>
        <w:rPr>
          <w:rFonts w:hint="eastAsia"/>
        </w:rPr>
        <w:t>历经两千多年，《氓》仍然保持着鲜活的生命力，成为了中国古典文学宝库中不可或缺的一部分。它不仅是研究古代汉语语法结构、词汇演变的重要资料，也为后世文人提供了无尽的创作灵感。今天，当我们吟诵起这首古老的诗篇时，依然能够感受到那份跨越时空的真挚情感，并从中汲取到关于爱与责任的深刻启示。</w:t>
      </w:r>
    </w:p>
    <w:p w14:paraId="32CBCC01" w14:textId="77777777" w:rsidR="00831101" w:rsidRDefault="00831101">
      <w:pPr>
        <w:rPr>
          <w:rFonts w:hint="eastAsia"/>
        </w:rPr>
      </w:pPr>
    </w:p>
    <w:p w14:paraId="65001001" w14:textId="77777777" w:rsidR="00831101" w:rsidRDefault="00831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CDAC6" w14:textId="77777777" w:rsidR="00831101" w:rsidRDefault="00831101">
      <w:pPr>
        <w:rPr>
          <w:rFonts w:hint="eastAsia"/>
        </w:rPr>
      </w:pPr>
    </w:p>
    <w:p w14:paraId="11B48AAF" w14:textId="77777777" w:rsidR="00831101" w:rsidRDefault="00831101">
      <w:pPr>
        <w:rPr>
          <w:rFonts w:hint="eastAsia"/>
        </w:rPr>
      </w:pPr>
    </w:p>
    <w:p w14:paraId="67AF841F" w14:textId="77777777" w:rsidR="00831101" w:rsidRDefault="00831101">
      <w:pPr>
        <w:rPr>
          <w:rFonts w:hint="eastAsia"/>
        </w:rPr>
      </w:pPr>
    </w:p>
    <w:p w14:paraId="082E5D12" w14:textId="77777777" w:rsidR="00831101" w:rsidRDefault="00831101">
      <w:pPr>
        <w:rPr>
          <w:rFonts w:hint="eastAsia"/>
        </w:rPr>
      </w:pPr>
      <w:r>
        <w:rPr>
          <w:rFonts w:hint="eastAsia"/>
        </w:rPr>
        <w:t>点击下载 诗经氓的拼音Word版本可打印</w:t>
      </w:r>
    </w:p>
    <w:p w14:paraId="153E5D06" w14:textId="536C98CA" w:rsidR="00C23C04" w:rsidRDefault="00C23C04"/>
    <w:sectPr w:rsidR="00C2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04"/>
    <w:rsid w:val="00451AD6"/>
    <w:rsid w:val="00831101"/>
    <w:rsid w:val="00C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E2D02-C83B-4A87-9D73-E73BF19C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