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3492" w14:textId="77777777" w:rsidR="006E1771" w:rsidRDefault="006E1771">
      <w:pPr>
        <w:rPr>
          <w:rFonts w:hint="eastAsia"/>
        </w:rPr>
      </w:pPr>
      <w:r>
        <w:rPr>
          <w:rFonts w:hint="eastAsia"/>
        </w:rPr>
        <w:t>试卷的“试”的拼音：Shì Juàn</w:t>
      </w:r>
    </w:p>
    <w:p w14:paraId="3FE1FBD3" w14:textId="77777777" w:rsidR="006E1771" w:rsidRDefault="006E1771">
      <w:pPr>
        <w:rPr>
          <w:rFonts w:hint="eastAsia"/>
        </w:rPr>
      </w:pPr>
      <w:r>
        <w:rPr>
          <w:rFonts w:hint="eastAsia"/>
        </w:rPr>
        <w:t>当提及“试卷”，我们往往会联想到教育和评估，这个词语在中国的语言环境中承载着深厚的文化意义。拼音“Shì Juàn”中的“试”指的是尝试、测试的意思，而“卷”则有纸张、卷起来的东西之意。在现代汉语中，“试卷”特指用于考试或测验的书面材料，它不仅是知识掌握程度的一种衡量工具，也是教育体系中不可或缺的一部分。</w:t>
      </w:r>
    </w:p>
    <w:p w14:paraId="5994CA45" w14:textId="77777777" w:rsidR="006E1771" w:rsidRDefault="006E1771">
      <w:pPr>
        <w:rPr>
          <w:rFonts w:hint="eastAsia"/>
        </w:rPr>
      </w:pPr>
    </w:p>
    <w:p w14:paraId="4A03D0B1" w14:textId="77777777" w:rsidR="006E1771" w:rsidRDefault="006E1771">
      <w:pPr>
        <w:rPr>
          <w:rFonts w:hint="eastAsia"/>
        </w:rPr>
      </w:pPr>
      <w:r>
        <w:rPr>
          <w:rFonts w:hint="eastAsia"/>
        </w:rPr>
        <w:t>试卷的历史渊源</w:t>
      </w:r>
    </w:p>
    <w:p w14:paraId="712ADBA5" w14:textId="77777777" w:rsidR="006E1771" w:rsidRDefault="006E1771">
      <w:pPr>
        <w:rPr>
          <w:rFonts w:hint="eastAsia"/>
        </w:rPr>
      </w:pPr>
      <w:r>
        <w:rPr>
          <w:rFonts w:hint="eastAsia"/>
        </w:rPr>
        <w:t>追溯到古代中国，考试制度有着悠久的历史，可以回溯到隋唐时期的科举制度。那时，士子们通过参加各种形式的考试来竞争官职，而这些考试自然少不了书写的部分。从那时起，试卷就成为了选拔人才的重要手段之一。随着时间的推移，试卷的形式与内容不断演变，但其核心功能——作为评价个人学术能力的方法——一直保留至今。</w:t>
      </w:r>
    </w:p>
    <w:p w14:paraId="70795312" w14:textId="77777777" w:rsidR="006E1771" w:rsidRDefault="006E1771">
      <w:pPr>
        <w:rPr>
          <w:rFonts w:hint="eastAsia"/>
        </w:rPr>
      </w:pPr>
    </w:p>
    <w:p w14:paraId="11878E92" w14:textId="77777777" w:rsidR="006E1771" w:rsidRDefault="006E1771">
      <w:pPr>
        <w:rPr>
          <w:rFonts w:hint="eastAsia"/>
        </w:rPr>
      </w:pPr>
      <w:r>
        <w:rPr>
          <w:rFonts w:hint="eastAsia"/>
        </w:rPr>
        <w:t>试卷的类型及其用途</w:t>
      </w:r>
    </w:p>
    <w:p w14:paraId="271B2F46" w14:textId="77777777" w:rsidR="006E1771" w:rsidRDefault="006E1771">
      <w:pPr>
        <w:rPr>
          <w:rFonts w:hint="eastAsia"/>
        </w:rPr>
      </w:pPr>
      <w:r>
        <w:rPr>
          <w:rFonts w:hint="eastAsia"/>
        </w:rPr>
        <w:t>试卷被广泛应用于各类教育机构中，从小学到大学，乃至成人继续教育领域。根据目的不同，我们可以将试卷分为几种主要类型：诊断性试卷用于了解学生的学习起点；形成性试卷伴随教学过程，帮助教师调整授课策略；终结性试卷则是在学期末或是某个学习阶段结束时使用，以全面评估学生的学习成果。还有标准化试卷，它们遵循统一的标准，在全国范围内实施，如高考等重要考试。</w:t>
      </w:r>
    </w:p>
    <w:p w14:paraId="3D2B3168" w14:textId="77777777" w:rsidR="006E1771" w:rsidRDefault="006E1771">
      <w:pPr>
        <w:rPr>
          <w:rFonts w:hint="eastAsia"/>
        </w:rPr>
      </w:pPr>
    </w:p>
    <w:p w14:paraId="26A78A53" w14:textId="77777777" w:rsidR="006E1771" w:rsidRDefault="006E1771">
      <w:pPr>
        <w:rPr>
          <w:rFonts w:hint="eastAsia"/>
        </w:rPr>
      </w:pPr>
      <w:r>
        <w:rPr>
          <w:rFonts w:hint="eastAsia"/>
        </w:rPr>
        <w:t>试卷设计的原则与考量</w:t>
      </w:r>
    </w:p>
    <w:p w14:paraId="2F5BDDDC" w14:textId="77777777" w:rsidR="006E1771" w:rsidRDefault="006E1771">
      <w:pPr>
        <w:rPr>
          <w:rFonts w:hint="eastAsia"/>
        </w:rPr>
      </w:pPr>
      <w:r>
        <w:rPr>
          <w:rFonts w:hint="eastAsia"/>
        </w:rPr>
        <w:t>一个优秀的试卷应当具备科学性和公平性。题目需覆盖课程大纲的关键知识点，并且难度分布合理，既考察基础知识又不乏挑战性的题目。题型应多样化，包括选择题、填空题、简答题、论述题等，以适应不同学科的特点。为了保证评分的一致性，还需要制定详细的评分标准。考虑到考生的心理状态，试卷的时间长度也必须经过精心计算，确保大多数学生能够在规定时间内完成作答。</w:t>
      </w:r>
    </w:p>
    <w:p w14:paraId="29BA380F" w14:textId="77777777" w:rsidR="006E1771" w:rsidRDefault="006E1771">
      <w:pPr>
        <w:rPr>
          <w:rFonts w:hint="eastAsia"/>
        </w:rPr>
      </w:pPr>
    </w:p>
    <w:p w14:paraId="331A3E17" w14:textId="77777777" w:rsidR="006E1771" w:rsidRDefault="006E1771">
      <w:pPr>
        <w:rPr>
          <w:rFonts w:hint="eastAsia"/>
        </w:rPr>
      </w:pPr>
      <w:r>
        <w:rPr>
          <w:rFonts w:hint="eastAsia"/>
        </w:rPr>
        <w:t>未来的发展趋势</w:t>
      </w:r>
    </w:p>
    <w:p w14:paraId="46230BC2" w14:textId="77777777" w:rsidR="006E1771" w:rsidRDefault="006E1771">
      <w:pPr>
        <w:rPr>
          <w:rFonts w:hint="eastAsia"/>
        </w:rPr>
      </w:pPr>
      <w:r>
        <w:rPr>
          <w:rFonts w:hint="eastAsia"/>
        </w:rPr>
        <w:t>随着信息技术的快速发展，传统纸质试卷正逐渐向电子化转变。在线测评系统不仅提高了效率，还能够即时反馈成绩并提供个性化的学习建议。然而，无论形式如何变化，“试卷”作为一种评测方式的重要性不会改变。它将继续在教育领域发挥重要作用，成为连接教与学的桥梁，激励一代又一代学子追求卓越。</w:t>
      </w:r>
    </w:p>
    <w:p w14:paraId="587FAE47" w14:textId="77777777" w:rsidR="006E1771" w:rsidRDefault="006E1771">
      <w:pPr>
        <w:rPr>
          <w:rFonts w:hint="eastAsia"/>
        </w:rPr>
      </w:pPr>
    </w:p>
    <w:p w14:paraId="01D43550" w14:textId="77777777" w:rsidR="006E1771" w:rsidRDefault="006E1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B0DC9" w14:textId="77777777" w:rsidR="006E1771" w:rsidRDefault="006E1771">
      <w:pPr>
        <w:rPr>
          <w:rFonts w:hint="eastAsia"/>
        </w:rPr>
      </w:pPr>
    </w:p>
    <w:p w14:paraId="5B5357E3" w14:textId="77777777" w:rsidR="006E1771" w:rsidRDefault="006E1771">
      <w:pPr>
        <w:rPr>
          <w:rFonts w:hint="eastAsia"/>
        </w:rPr>
      </w:pPr>
    </w:p>
    <w:p w14:paraId="151972DF" w14:textId="77777777" w:rsidR="006E1771" w:rsidRDefault="006E1771">
      <w:pPr>
        <w:rPr>
          <w:rFonts w:hint="eastAsia"/>
        </w:rPr>
      </w:pPr>
    </w:p>
    <w:p w14:paraId="3EA3909D" w14:textId="77777777" w:rsidR="006E1771" w:rsidRDefault="006E1771">
      <w:pPr>
        <w:rPr>
          <w:rFonts w:hint="eastAsia"/>
        </w:rPr>
      </w:pPr>
      <w:r>
        <w:rPr>
          <w:rFonts w:hint="eastAsia"/>
        </w:rPr>
        <w:t>点击下载 试卷的试的拼音Word版本可打印</w:t>
      </w:r>
    </w:p>
    <w:p w14:paraId="72BD2633" w14:textId="0C589D9F" w:rsidR="00D1586F" w:rsidRDefault="00D1586F"/>
    <w:sectPr w:rsidR="00D1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6F"/>
    <w:rsid w:val="00451AD6"/>
    <w:rsid w:val="006E1771"/>
    <w:rsid w:val="00D1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734B5-967E-445B-8D7D-2ED9F025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