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F596" w14:textId="77777777" w:rsidR="002C6074" w:rsidRDefault="002C6074">
      <w:pPr>
        <w:rPr>
          <w:rFonts w:hint="eastAsia"/>
        </w:rPr>
      </w:pPr>
      <w:r>
        <w:rPr>
          <w:rFonts w:hint="eastAsia"/>
        </w:rPr>
        <w:t>Shu Dao Nan 蜀道难：历史与传说交织的艰险之路</w:t>
      </w:r>
    </w:p>
    <w:p w14:paraId="21F1A349" w14:textId="77777777" w:rsidR="002C6074" w:rsidRDefault="002C6074">
      <w:pPr>
        <w:rPr>
          <w:rFonts w:hint="eastAsia"/>
        </w:rPr>
      </w:pPr>
      <w:r>
        <w:rPr>
          <w:rFonts w:hint="eastAsia"/>
        </w:rPr>
        <w:t>在古代中国，蜀地（今四川地区）被崇山峻岭所环绕，其交通极为不便。李白在其著名诗篇《蜀道难》中描绘了这条通往蜀地的道路之艰难：“噫吁嚱，危乎高哉！蜀道之难，难于上青天！”这首诗不仅反映了蜀道的险峻，也成为了中国文化宝库中的一颗璀璨明珠。</w:t>
      </w:r>
    </w:p>
    <w:p w14:paraId="1DCBFD28" w14:textId="77777777" w:rsidR="002C6074" w:rsidRDefault="002C6074">
      <w:pPr>
        <w:rPr>
          <w:rFonts w:hint="eastAsia"/>
        </w:rPr>
      </w:pPr>
    </w:p>
    <w:p w14:paraId="7B3BD61E" w14:textId="77777777" w:rsidR="002C6074" w:rsidRDefault="002C6074">
      <w:pPr>
        <w:rPr>
          <w:rFonts w:hint="eastAsia"/>
        </w:rPr>
      </w:pPr>
      <w:r>
        <w:rPr>
          <w:rFonts w:hint="eastAsia"/>
        </w:rPr>
        <w:t>Shu Dao Nan 蜀道难：自然的屏障与人类的挑战</w:t>
      </w:r>
    </w:p>
    <w:p w14:paraId="3435F79F" w14:textId="77777777" w:rsidR="002C6074" w:rsidRDefault="002C6074">
      <w:pPr>
        <w:rPr>
          <w:rFonts w:hint="eastAsia"/>
        </w:rPr>
      </w:pPr>
      <w:r>
        <w:rPr>
          <w:rFonts w:hint="eastAsia"/>
        </w:rPr>
        <w:t>四川盆地四周环山，北部有秦岭山脉，西部有横断山脉，这些雄伟的自然屏障使得蜀地成为了一个相对封闭的区域。然而，人类对于交流和贸易的需求推动了对自然障碍的征服。自先秦时期开始，人们便不断尝试开辟通往蜀地的道路，经过历代的努力，逐渐形成了著名的“蜀道”。这些道路不仅促进了经济往来，也成为了文化交流的重要通道。</w:t>
      </w:r>
    </w:p>
    <w:p w14:paraId="07043773" w14:textId="77777777" w:rsidR="002C6074" w:rsidRDefault="002C6074">
      <w:pPr>
        <w:rPr>
          <w:rFonts w:hint="eastAsia"/>
        </w:rPr>
      </w:pPr>
    </w:p>
    <w:p w14:paraId="0F3AC733" w14:textId="77777777" w:rsidR="002C6074" w:rsidRDefault="002C6074">
      <w:pPr>
        <w:rPr>
          <w:rFonts w:hint="eastAsia"/>
        </w:rPr>
      </w:pPr>
      <w:r>
        <w:rPr>
          <w:rFonts w:hint="eastAsia"/>
        </w:rPr>
        <w:t>Shu Dao Nan 蜀道难：文化符号与文学创作的源泉</w:t>
      </w:r>
    </w:p>
    <w:p w14:paraId="4D1306AF" w14:textId="77777777" w:rsidR="002C6074" w:rsidRDefault="002C6074">
      <w:pPr>
        <w:rPr>
          <w:rFonts w:hint="eastAsia"/>
        </w:rPr>
      </w:pPr>
      <w:r>
        <w:rPr>
          <w:rFonts w:hint="eastAsia"/>
        </w:rPr>
        <w:t>蜀道不仅是地理上的概念，它更是一个充满诗意的文化符号。许多文人墨客都曾在此留下足迹，并以蜀道为主题进行创作。除了李白之外，杜甫、苏轼等大诗人也留下了关于蜀道的动人篇章。他们的作品不仅展现了当时的社会风貌，同时也表达了个人的情感世界。蜀道因此成为了中国古代文学中不可或缺的一部分。</w:t>
      </w:r>
    </w:p>
    <w:p w14:paraId="5135F1E2" w14:textId="77777777" w:rsidR="002C6074" w:rsidRDefault="002C6074">
      <w:pPr>
        <w:rPr>
          <w:rFonts w:hint="eastAsia"/>
        </w:rPr>
      </w:pPr>
    </w:p>
    <w:p w14:paraId="415AF389" w14:textId="77777777" w:rsidR="002C6074" w:rsidRDefault="002C6074">
      <w:pPr>
        <w:rPr>
          <w:rFonts w:hint="eastAsia"/>
        </w:rPr>
      </w:pPr>
      <w:r>
        <w:rPr>
          <w:rFonts w:hint="eastAsia"/>
        </w:rPr>
        <w:t>Shu Dao Nan 蜀道难：现代交通建设中的新奇迹</w:t>
      </w:r>
    </w:p>
    <w:p w14:paraId="2B8330FA" w14:textId="77777777" w:rsidR="002C6074" w:rsidRDefault="002C6074">
      <w:pPr>
        <w:rPr>
          <w:rFonts w:hint="eastAsia"/>
        </w:rPr>
      </w:pPr>
      <w:r>
        <w:rPr>
          <w:rFonts w:hint="eastAsia"/>
        </w:rPr>
        <w:t>随着时代的发展，古老的蜀道已经无法满足现代社会的需求。新中国成立后，在政府的支持下，工程师们克服重重困难，在悬崖峭壁间修建了一条又一条现代化公路和铁路。从成都到重庆仅需几个小时的车程，而连接成都与其他城市的高速公路网络也在不断完善之中。新的蜀道不仅缩短了时空距离，也为当地经济发展注入了新的活力。</w:t>
      </w:r>
    </w:p>
    <w:p w14:paraId="4784932A" w14:textId="77777777" w:rsidR="002C6074" w:rsidRDefault="002C6074">
      <w:pPr>
        <w:rPr>
          <w:rFonts w:hint="eastAsia"/>
        </w:rPr>
      </w:pPr>
    </w:p>
    <w:p w14:paraId="7B63E0CC" w14:textId="77777777" w:rsidR="002C6074" w:rsidRDefault="002C6074">
      <w:pPr>
        <w:rPr>
          <w:rFonts w:hint="eastAsia"/>
        </w:rPr>
      </w:pPr>
      <w:r>
        <w:rPr>
          <w:rFonts w:hint="eastAsia"/>
        </w:rPr>
        <w:t>Shu Dao Nan 蜀道难：永恒的魅力与未来的展望</w:t>
      </w:r>
    </w:p>
    <w:p w14:paraId="6ED617A7" w14:textId="77777777" w:rsidR="002C6074" w:rsidRDefault="002C6074">
      <w:pPr>
        <w:rPr>
          <w:rFonts w:hint="eastAsia"/>
        </w:rPr>
      </w:pPr>
      <w:r>
        <w:rPr>
          <w:rFonts w:hint="eastAsia"/>
        </w:rPr>
        <w:t>尽管时间流逝，但蜀道的故事从未结束。它见证了中国历史上无数英雄豪杰的事迹，承载着中华民族坚韧不拔的精神。今天，当我们沿着新修筑的道路行驶时，仍能感受到那份来自古老时代的震撼。未来，随着科技的进步和社会的发展，相信蜀道将会继续书写更加辉煌灿烂的新篇章。</w:t>
      </w:r>
    </w:p>
    <w:p w14:paraId="59184F3A" w14:textId="77777777" w:rsidR="002C6074" w:rsidRDefault="002C6074">
      <w:pPr>
        <w:rPr>
          <w:rFonts w:hint="eastAsia"/>
        </w:rPr>
      </w:pPr>
    </w:p>
    <w:p w14:paraId="7BEAC52F" w14:textId="77777777" w:rsidR="002C6074" w:rsidRDefault="002C6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7C982" w14:textId="77777777" w:rsidR="002C6074" w:rsidRDefault="002C6074">
      <w:pPr>
        <w:rPr>
          <w:rFonts w:hint="eastAsia"/>
        </w:rPr>
      </w:pPr>
    </w:p>
    <w:p w14:paraId="79345844" w14:textId="77777777" w:rsidR="002C6074" w:rsidRDefault="002C6074">
      <w:pPr>
        <w:rPr>
          <w:rFonts w:hint="eastAsia"/>
        </w:rPr>
      </w:pPr>
    </w:p>
    <w:p w14:paraId="5BA1D475" w14:textId="77777777" w:rsidR="002C6074" w:rsidRDefault="002C6074">
      <w:pPr>
        <w:rPr>
          <w:rFonts w:hint="eastAsia"/>
        </w:rPr>
      </w:pPr>
    </w:p>
    <w:p w14:paraId="1087E108" w14:textId="77777777" w:rsidR="002C6074" w:rsidRDefault="002C6074">
      <w:pPr>
        <w:rPr>
          <w:rFonts w:hint="eastAsia"/>
        </w:rPr>
      </w:pPr>
      <w:r>
        <w:rPr>
          <w:rFonts w:hint="eastAsia"/>
        </w:rPr>
        <w:t>点击下载 蜀道难三个字的拼音Word版本可打印</w:t>
      </w:r>
    </w:p>
    <w:p w14:paraId="246CCE29" w14:textId="6A606ECF" w:rsidR="00D65922" w:rsidRDefault="00D65922"/>
    <w:sectPr w:rsidR="00D6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22"/>
    <w:rsid w:val="002C6074"/>
    <w:rsid w:val="00451AD6"/>
    <w:rsid w:val="00D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05142-B14D-41E7-8327-9B6A5723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