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A164" w14:textId="77777777" w:rsidR="00B92ECA" w:rsidRDefault="00B92ECA">
      <w:pPr>
        <w:rPr>
          <w:rFonts w:hint="eastAsia"/>
        </w:rPr>
      </w:pPr>
      <w:r>
        <w:rPr>
          <w:rFonts w:hint="eastAsia"/>
        </w:rPr>
        <w:t>藤蔓的拼音怎么写</w:t>
      </w:r>
    </w:p>
    <w:p w14:paraId="77063BCF" w14:textId="77777777" w:rsidR="00B92ECA" w:rsidRDefault="00B92ECA">
      <w:pPr>
        <w:rPr>
          <w:rFonts w:hint="eastAsia"/>
        </w:rPr>
      </w:pPr>
      <w:r>
        <w:rPr>
          <w:rFonts w:hint="eastAsia"/>
        </w:rPr>
        <w:t>在汉语的世界里，每一个字词都承载着独特的文化和历史。"藤蔓"这两个字，不仅描绘了一种植物生长的姿态，更蕴含了中国语言文字的博大精深。藤蔓的拼音写作“téng màn”。它代表着那些攀缘植物细长而柔软的茎，这些植物利用其他物体作为支撑来伸展自己的枝叶。</w:t>
      </w:r>
    </w:p>
    <w:p w14:paraId="1268A67B" w14:textId="77777777" w:rsidR="00B92ECA" w:rsidRDefault="00B92ECA">
      <w:pPr>
        <w:rPr>
          <w:rFonts w:hint="eastAsia"/>
        </w:rPr>
      </w:pPr>
    </w:p>
    <w:p w14:paraId="24EA4949" w14:textId="77777777" w:rsidR="00B92ECA" w:rsidRDefault="00B92ECA">
      <w:pPr>
        <w:rPr>
          <w:rFonts w:hint="eastAsia"/>
        </w:rPr>
      </w:pPr>
      <w:r>
        <w:rPr>
          <w:rFonts w:hint="eastAsia"/>
        </w:rPr>
        <w:t>了解藤蔓：自然界的艺术家</w:t>
      </w:r>
    </w:p>
    <w:p w14:paraId="2AB5B46C" w14:textId="77777777" w:rsidR="00B92ECA" w:rsidRDefault="00B92ECA">
      <w:pPr>
        <w:rPr>
          <w:rFonts w:hint="eastAsia"/>
        </w:rPr>
      </w:pPr>
      <w:r>
        <w:rPr>
          <w:rFonts w:hint="eastAsia"/>
        </w:rPr>
        <w:t>藤蔓（téng màn）是大自然中的一类特别植物，它们以自己独特的方式适应环境。通过缠绕或依附于树木、墙壁等物体上，藤蔓得以向上生长，寻找更多的阳光和空间。这种生存策略让藤蔓成为园林设计与自然景观中不可或缺的一部分，也为我们的生活增添了丰富的绿色元素。</w:t>
      </w:r>
    </w:p>
    <w:p w14:paraId="3E078902" w14:textId="77777777" w:rsidR="00B92ECA" w:rsidRDefault="00B92ECA">
      <w:pPr>
        <w:rPr>
          <w:rFonts w:hint="eastAsia"/>
        </w:rPr>
      </w:pPr>
    </w:p>
    <w:p w14:paraId="5ABD0C74" w14:textId="77777777" w:rsidR="00B92ECA" w:rsidRDefault="00B92ECA">
      <w:pPr>
        <w:rPr>
          <w:rFonts w:hint="eastAsia"/>
        </w:rPr>
      </w:pPr>
      <w:r>
        <w:rPr>
          <w:rFonts w:hint="eastAsia"/>
        </w:rPr>
        <w:t>藤蔓的文化意义</w:t>
      </w:r>
    </w:p>
    <w:p w14:paraId="3908E986" w14:textId="77777777" w:rsidR="00B92ECA" w:rsidRDefault="00B92ECA">
      <w:pPr>
        <w:rPr>
          <w:rFonts w:hint="eastAsia"/>
        </w:rPr>
      </w:pPr>
      <w:r>
        <w:rPr>
          <w:rFonts w:hint="eastAsia"/>
        </w:rPr>
        <w:t>在中国文化里，藤蔓不仅仅是一种植物形态，还象征着坚韧不拔的生命力。古人常用“藤”来形容事物之间紧密相连的关系，如家庭纽带、友谊桥梁等。“藤蔓”也出现在许多诗词歌赋之中，诗人借其表达对自然美景的喜爱以及对人生哲理的思考。</w:t>
      </w:r>
    </w:p>
    <w:p w14:paraId="0D329E33" w14:textId="77777777" w:rsidR="00B92ECA" w:rsidRDefault="00B92ECA">
      <w:pPr>
        <w:rPr>
          <w:rFonts w:hint="eastAsia"/>
        </w:rPr>
      </w:pPr>
    </w:p>
    <w:p w14:paraId="121352FD" w14:textId="77777777" w:rsidR="00B92ECA" w:rsidRDefault="00B92ECA">
      <w:pPr>
        <w:rPr>
          <w:rFonts w:hint="eastAsia"/>
        </w:rPr>
      </w:pPr>
      <w:r>
        <w:rPr>
          <w:rFonts w:hint="eastAsia"/>
        </w:rPr>
        <w:t>藤蔓的应用价值</w:t>
      </w:r>
    </w:p>
    <w:p w14:paraId="1A148ABD" w14:textId="77777777" w:rsidR="00B92ECA" w:rsidRDefault="00B92ECA">
      <w:pPr>
        <w:rPr>
          <w:rFonts w:hint="eastAsia"/>
        </w:rPr>
      </w:pPr>
      <w:r>
        <w:rPr>
          <w:rFonts w:hint="eastAsia"/>
        </w:rPr>
        <w:t>除了美学上的贡献外，藤蔓（téng màn）还有着广泛的应用价值。例如，在传统中药学中，某些种类的藤可以入药；而在现代园艺领域，则被用来美化环境、净化空气。不仅如此，一些特殊材质的藤还能制作成工艺品，展现出非凡的艺术魅力。</w:t>
      </w:r>
    </w:p>
    <w:p w14:paraId="2D9CCD53" w14:textId="77777777" w:rsidR="00B92ECA" w:rsidRDefault="00B92ECA">
      <w:pPr>
        <w:rPr>
          <w:rFonts w:hint="eastAsia"/>
        </w:rPr>
      </w:pPr>
    </w:p>
    <w:p w14:paraId="362DAFCE" w14:textId="77777777" w:rsidR="00B92ECA" w:rsidRDefault="00B92ECA">
      <w:pPr>
        <w:rPr>
          <w:rFonts w:hint="eastAsia"/>
        </w:rPr>
      </w:pPr>
      <w:r>
        <w:rPr>
          <w:rFonts w:hint="eastAsia"/>
        </w:rPr>
        <w:t>保护藤蔓及其生态环境</w:t>
      </w:r>
    </w:p>
    <w:p w14:paraId="4CCBB91F" w14:textId="77777777" w:rsidR="00B92ECA" w:rsidRDefault="00B92ECA">
      <w:pPr>
        <w:rPr>
          <w:rFonts w:hint="eastAsia"/>
        </w:rPr>
      </w:pPr>
      <w:r>
        <w:rPr>
          <w:rFonts w:hint="eastAsia"/>
        </w:rPr>
        <w:t>随着城市化进程加快，许多野生藤蔓植物面临着栖息地丧失的风险。为了确保这些珍贵资源能够持续存在并发挥其作用，我们每个人都应该增强环保意识，积极参与到保护藤蔓及其生态环境的工作当中。这不仅是对自然界的尊重，也是对我们共同家园的责任担当。</w:t>
      </w:r>
    </w:p>
    <w:p w14:paraId="45BD84E0" w14:textId="77777777" w:rsidR="00B92ECA" w:rsidRDefault="00B92ECA">
      <w:pPr>
        <w:rPr>
          <w:rFonts w:hint="eastAsia"/>
        </w:rPr>
      </w:pPr>
    </w:p>
    <w:p w14:paraId="0445F2FD" w14:textId="77777777" w:rsidR="00B92ECA" w:rsidRDefault="00B92ECA">
      <w:pPr>
        <w:rPr>
          <w:rFonts w:hint="eastAsia"/>
        </w:rPr>
      </w:pPr>
      <w:r>
        <w:rPr>
          <w:rFonts w:hint="eastAsia"/>
        </w:rPr>
        <w:t>最后的总结</w:t>
      </w:r>
    </w:p>
    <w:p w14:paraId="250DD95A" w14:textId="77777777" w:rsidR="00B92ECA" w:rsidRDefault="00B92ECA">
      <w:pPr>
        <w:rPr>
          <w:rFonts w:hint="eastAsia"/>
        </w:rPr>
      </w:pPr>
      <w:r>
        <w:rPr>
          <w:rFonts w:hint="eastAsia"/>
        </w:rPr>
        <w:t>藤蔓（téng màn），这个简单而又充满生机的概念，连接着人类与自然，体现了生命的顽强与美丽。从古至今，它一直是我们生活中一道亮丽的风景线，并将继续在未来的故事里书写属于自己的篇章。让我们一起珍惜这份来自大自然馈赠的美好吧。</w:t>
      </w:r>
    </w:p>
    <w:p w14:paraId="140F5E01" w14:textId="77777777" w:rsidR="00B92ECA" w:rsidRDefault="00B92ECA">
      <w:pPr>
        <w:rPr>
          <w:rFonts w:hint="eastAsia"/>
        </w:rPr>
      </w:pPr>
    </w:p>
    <w:p w14:paraId="1502A48F" w14:textId="77777777" w:rsidR="00B92ECA" w:rsidRDefault="00B92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5A1DC" w14:textId="77777777" w:rsidR="00B92ECA" w:rsidRDefault="00B92ECA">
      <w:pPr>
        <w:rPr>
          <w:rFonts w:hint="eastAsia"/>
        </w:rPr>
      </w:pPr>
    </w:p>
    <w:p w14:paraId="3B78FAF4" w14:textId="77777777" w:rsidR="00B92ECA" w:rsidRDefault="00B92ECA">
      <w:pPr>
        <w:rPr>
          <w:rFonts w:hint="eastAsia"/>
        </w:rPr>
      </w:pPr>
    </w:p>
    <w:p w14:paraId="56BF75FF" w14:textId="77777777" w:rsidR="00B92ECA" w:rsidRDefault="00B92ECA">
      <w:pPr>
        <w:rPr>
          <w:rFonts w:hint="eastAsia"/>
        </w:rPr>
      </w:pPr>
    </w:p>
    <w:p w14:paraId="5512A0B6" w14:textId="77777777" w:rsidR="00B92ECA" w:rsidRDefault="00B92ECA">
      <w:pPr>
        <w:rPr>
          <w:rFonts w:hint="eastAsia"/>
        </w:rPr>
      </w:pPr>
      <w:r>
        <w:rPr>
          <w:rFonts w:hint="eastAsia"/>
        </w:rPr>
        <w:t>点击下载 藤蔓的拼音怎么写Word版本可打印</w:t>
      </w:r>
    </w:p>
    <w:p w14:paraId="3EB9673D" w14:textId="0A1EA7A8" w:rsidR="00BF0D84" w:rsidRDefault="00BF0D84"/>
    <w:sectPr w:rsidR="00BF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84"/>
    <w:rsid w:val="00451AD6"/>
    <w:rsid w:val="00B92ECA"/>
    <w:rsid w:val="00B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2AC11-BC04-4CEA-822C-361A7E97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