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84AC2" w14:textId="77777777" w:rsidR="00084604" w:rsidRDefault="00084604">
      <w:pPr>
        <w:rPr>
          <w:rFonts w:hint="eastAsia"/>
        </w:rPr>
      </w:pPr>
      <w:r>
        <w:rPr>
          <w:rFonts w:hint="eastAsia"/>
        </w:rPr>
        <w:t>Yīnggē 拼音：莺歌的音韵之美</w:t>
      </w:r>
    </w:p>
    <w:p w14:paraId="0A3EED4D" w14:textId="77777777" w:rsidR="00084604" w:rsidRDefault="00084604">
      <w:pPr>
        <w:rPr>
          <w:rFonts w:hint="eastAsia"/>
        </w:rPr>
      </w:pPr>
      <w:r>
        <w:rPr>
          <w:rFonts w:hint="eastAsia"/>
        </w:rPr>
        <w:t>莺歌，拼音为 Yīnggē，这两个字不仅描绘了一种美丽的小鸟，也蕴含了中国传统文化中对于自然和谐以及诗歌艺术的崇尚。莺在中国文化里代表着春天、快乐和优美的歌声，是大自然赋予人类的一种美妙声音的化身。在汉语拼音中，“莺”的声调是第一声，发音时语调平稳而高；“歌”则是轻快的第二声，带有上升的旋律感。这样的组合仿佛将一只活泼的小鸟歌唱春天的画面呈现在我们眼前。</w:t>
      </w:r>
    </w:p>
    <w:p w14:paraId="5E4A37BC" w14:textId="77777777" w:rsidR="00084604" w:rsidRDefault="00084604">
      <w:pPr>
        <w:rPr>
          <w:rFonts w:hint="eastAsia"/>
        </w:rPr>
      </w:pPr>
    </w:p>
    <w:p w14:paraId="6CDA0095" w14:textId="77777777" w:rsidR="00084604" w:rsidRDefault="0008460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9769ACF" w14:textId="77777777" w:rsidR="00084604" w:rsidRDefault="00084604">
      <w:pPr>
        <w:rPr>
          <w:rFonts w:hint="eastAsia"/>
        </w:rPr>
      </w:pPr>
      <w:r>
        <w:rPr>
          <w:rFonts w:hint="eastAsia"/>
        </w:rPr>
        <w:t>从古代开始，中国人就对鸟类有着特殊的感情，尤其是那些能发出悦耳叫声的鸟类。《诗经》中就有“关关雎鸠，在河之洲”的诗句，用以形容男女之间的爱情。而“莺歌燕舞”则成为了一个经典的成语，用来描绘春日里鸟儿欢快地歌唱跳舞的美好景象。莺歌不仅仅是指鸟儿的歌声，它还象征着一种优雅的生活方式和对美好事物的追求。随着历史的发展，这种对自然美和艺术美的向往逐渐融入到了中国的诗词、绘画、音乐等各个领域。</w:t>
      </w:r>
    </w:p>
    <w:p w14:paraId="7B885C40" w14:textId="77777777" w:rsidR="00084604" w:rsidRDefault="00084604">
      <w:pPr>
        <w:rPr>
          <w:rFonts w:hint="eastAsia"/>
        </w:rPr>
      </w:pPr>
    </w:p>
    <w:p w14:paraId="17860FD3" w14:textId="77777777" w:rsidR="00084604" w:rsidRDefault="00084604">
      <w:pPr>
        <w:rPr>
          <w:rFonts w:hint="eastAsia"/>
        </w:rPr>
      </w:pPr>
      <w:r>
        <w:rPr>
          <w:rFonts w:hint="eastAsia"/>
        </w:rPr>
        <w:t>莺歌在文学作品中的体现</w:t>
      </w:r>
    </w:p>
    <w:p w14:paraId="0B8BA8A5" w14:textId="77777777" w:rsidR="00084604" w:rsidRDefault="00084604">
      <w:pPr>
        <w:rPr>
          <w:rFonts w:hint="eastAsia"/>
        </w:rPr>
      </w:pPr>
      <w:r>
        <w:rPr>
          <w:rFonts w:hint="eastAsia"/>
        </w:rPr>
        <w:t>在众多的文学作品中，莺歌是一个常见的主题。诗人通过描写莺的声音来表达他们内心的情感世界。唐代诗人杜甫在其《绝句》中有云：“两个黄鹂鸣翠柳，一行白鹭上青天。”这句诗生动地捕捉到了黄鹂（即莺）那灵动的形象及其清脆的叫声，给人带来了无限遐想。宋代词人辛弃疾也在他的词作中写道：“莺初解语，最是一年春好处。”这里既表达了对春天的喜爱之情，又暗含着对时光易逝的感慨。</w:t>
      </w:r>
    </w:p>
    <w:p w14:paraId="0CA0385F" w14:textId="77777777" w:rsidR="00084604" w:rsidRDefault="00084604">
      <w:pPr>
        <w:rPr>
          <w:rFonts w:hint="eastAsia"/>
        </w:rPr>
      </w:pPr>
    </w:p>
    <w:p w14:paraId="6D4655D7" w14:textId="77777777" w:rsidR="00084604" w:rsidRDefault="00084604">
      <w:pPr>
        <w:rPr>
          <w:rFonts w:hint="eastAsia"/>
        </w:rPr>
      </w:pPr>
      <w:r>
        <w:rPr>
          <w:rFonts w:hint="eastAsia"/>
        </w:rPr>
        <w:t>现代生活中的莺歌意象</w:t>
      </w:r>
    </w:p>
    <w:p w14:paraId="29547994" w14:textId="77777777" w:rsidR="00084604" w:rsidRDefault="00084604">
      <w:pPr>
        <w:rPr>
          <w:rFonts w:hint="eastAsia"/>
        </w:rPr>
      </w:pPr>
      <w:r>
        <w:rPr>
          <w:rFonts w:hint="eastAsia"/>
        </w:rPr>
        <w:t>尽管现代社会的节奏加快，但人们依然没有忘记莺歌所代表的那种宁静与美好。在城市公园或者乡村田野，人们仍然能够听到真实存在的莺啼声，它们提醒着人们不要忘记与自然的联系。在现代艺术创作中，无论是音乐、电影还是广告，莺歌作为背景音乐或视觉元素出现，继续传递着那份来自古老文化的温馨和诗意。一些地方还会举办以“莺歌”为主题的文化节庆活动，以此庆祝春季的到来，并传承这一珍贵的文化遗产。</w:t>
      </w:r>
    </w:p>
    <w:p w14:paraId="410B5DEE" w14:textId="77777777" w:rsidR="00084604" w:rsidRDefault="00084604">
      <w:pPr>
        <w:rPr>
          <w:rFonts w:hint="eastAsia"/>
        </w:rPr>
      </w:pPr>
    </w:p>
    <w:p w14:paraId="077DD94E" w14:textId="77777777" w:rsidR="00084604" w:rsidRDefault="00084604">
      <w:pPr>
        <w:rPr>
          <w:rFonts w:hint="eastAsia"/>
        </w:rPr>
      </w:pPr>
      <w:r>
        <w:rPr>
          <w:rFonts w:hint="eastAsia"/>
        </w:rPr>
        <w:t>最后的总结：莺歌的意义超越时空</w:t>
      </w:r>
    </w:p>
    <w:p w14:paraId="42EF5E8C" w14:textId="77777777" w:rsidR="00084604" w:rsidRDefault="00084604">
      <w:pPr>
        <w:rPr>
          <w:rFonts w:hint="eastAsia"/>
        </w:rPr>
      </w:pPr>
      <w:r>
        <w:rPr>
          <w:rFonts w:hint="eastAsia"/>
        </w:rPr>
        <w:t>莺歌不仅仅是一种自然现象，更是一种跨越时空的文化符号。它连接了古人与今人之间的情感纽带，让我们能够在忙碌的生活中找到一片宁静之地。无论是在古代诗词还是当代流行文化里，莺歌都承载着人们对美好生活愿景的寄托。未来，随着更多的人关注并参与到保护环境和传承文化的行动当中，相信莺歌将会继续唱响在这个星球上的每一个角落。</w:t>
      </w:r>
    </w:p>
    <w:p w14:paraId="62A86011" w14:textId="77777777" w:rsidR="00084604" w:rsidRDefault="00084604">
      <w:pPr>
        <w:rPr>
          <w:rFonts w:hint="eastAsia"/>
        </w:rPr>
      </w:pPr>
    </w:p>
    <w:p w14:paraId="1DE8589C" w14:textId="77777777" w:rsidR="00084604" w:rsidRDefault="00084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6BA3C" w14:textId="77777777" w:rsidR="00084604" w:rsidRDefault="00084604">
      <w:pPr>
        <w:rPr>
          <w:rFonts w:hint="eastAsia"/>
        </w:rPr>
      </w:pPr>
    </w:p>
    <w:p w14:paraId="0CE9227C" w14:textId="77777777" w:rsidR="00084604" w:rsidRDefault="00084604">
      <w:pPr>
        <w:rPr>
          <w:rFonts w:hint="eastAsia"/>
        </w:rPr>
      </w:pPr>
    </w:p>
    <w:p w14:paraId="3CA979F1" w14:textId="77777777" w:rsidR="00084604" w:rsidRDefault="00084604">
      <w:pPr>
        <w:rPr>
          <w:rFonts w:hint="eastAsia"/>
        </w:rPr>
      </w:pPr>
    </w:p>
    <w:p w14:paraId="3432C4B0" w14:textId="77777777" w:rsidR="00084604" w:rsidRDefault="00084604">
      <w:pPr>
        <w:rPr>
          <w:rFonts w:hint="eastAsia"/>
        </w:rPr>
      </w:pPr>
      <w:r>
        <w:rPr>
          <w:rFonts w:hint="eastAsia"/>
        </w:rPr>
        <w:t>点击下载 莺歌的拼音Word版本可打印</w:t>
      </w:r>
    </w:p>
    <w:p w14:paraId="0F42AD8D" w14:textId="47702470" w:rsidR="004D45DE" w:rsidRDefault="004D45DE"/>
    <w:sectPr w:rsidR="004D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DE"/>
    <w:rsid w:val="00084604"/>
    <w:rsid w:val="00451AD6"/>
    <w:rsid w:val="004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31E57-BB9A-40CE-89BF-CF25474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