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0463" w14:textId="77777777" w:rsidR="008A443A" w:rsidRDefault="008A443A">
      <w:pPr>
        <w:rPr>
          <w:rFonts w:hint="eastAsia"/>
        </w:rPr>
      </w:pPr>
      <w:r>
        <w:rPr>
          <w:rFonts w:hint="eastAsia"/>
        </w:rPr>
        <w:t>舍客勒的拼音是什么</w:t>
      </w:r>
    </w:p>
    <w:p w14:paraId="458D7A4D" w14:textId="77777777" w:rsidR="008A443A" w:rsidRDefault="008A443A">
      <w:pPr>
        <w:rPr>
          <w:rFonts w:hint="eastAsia"/>
        </w:rPr>
      </w:pPr>
      <w:r>
        <w:rPr>
          <w:rFonts w:hint="eastAsia"/>
        </w:rPr>
        <w:t>在深入探讨舍客勒（Shekel）之前，我们先来明确其拼音。根据汉语拼音系统，"舍客勒"的拼音是“shè kè lēi”。这个词语并非源自汉语，而是对希伯来语货币单位名称的音译。它代表了一种历史悠久的货币形式，有着丰富的文化和历史背景。</w:t>
      </w:r>
    </w:p>
    <w:p w14:paraId="2611C78C" w14:textId="77777777" w:rsidR="008A443A" w:rsidRDefault="008A443A">
      <w:pPr>
        <w:rPr>
          <w:rFonts w:hint="eastAsia"/>
        </w:rPr>
      </w:pPr>
    </w:p>
    <w:p w14:paraId="7731BA0F" w14:textId="77777777" w:rsidR="008A443A" w:rsidRDefault="008A443A">
      <w:pPr>
        <w:rPr>
          <w:rFonts w:hint="eastAsia"/>
        </w:rPr>
      </w:pPr>
      <w:r>
        <w:rPr>
          <w:rFonts w:hint="eastAsia"/>
        </w:rPr>
        <w:t>什么是舍客勒？</w:t>
      </w:r>
    </w:p>
    <w:p w14:paraId="7CCB9E4E" w14:textId="77777777" w:rsidR="008A443A" w:rsidRDefault="008A443A">
      <w:pPr>
        <w:rPr>
          <w:rFonts w:hint="eastAsia"/>
        </w:rPr>
      </w:pPr>
      <w:r>
        <w:rPr>
          <w:rFonts w:hint="eastAsia"/>
        </w:rPr>
        <w:t>舍客勒是古代以色列以及一些邻近地区使用的货币单位。它的历史可以追溯到青铜时代晚期，即公元前二千纪左右。舍客勒最初是以银块的形式存在，这些银块通常被打磨成特定的重量和形状，以方便交易。随着文明的发展，舍客勒逐渐演变成了铸币形式，并成为古代中东地区的重要货币之一。</w:t>
      </w:r>
    </w:p>
    <w:p w14:paraId="4D994B12" w14:textId="77777777" w:rsidR="008A443A" w:rsidRDefault="008A443A">
      <w:pPr>
        <w:rPr>
          <w:rFonts w:hint="eastAsia"/>
        </w:rPr>
      </w:pPr>
    </w:p>
    <w:p w14:paraId="4DFEF181" w14:textId="77777777" w:rsidR="008A443A" w:rsidRDefault="008A443A">
      <w:pPr>
        <w:rPr>
          <w:rFonts w:hint="eastAsia"/>
        </w:rPr>
      </w:pPr>
      <w:r>
        <w:rPr>
          <w:rFonts w:hint="eastAsia"/>
        </w:rPr>
        <w:t>舍客勒的历史与演变</w:t>
      </w:r>
    </w:p>
    <w:p w14:paraId="00CD59AE" w14:textId="77777777" w:rsidR="008A443A" w:rsidRDefault="008A443A">
      <w:pPr>
        <w:rPr>
          <w:rFonts w:hint="eastAsia"/>
        </w:rPr>
      </w:pPr>
      <w:r>
        <w:rPr>
          <w:rFonts w:hint="eastAsia"/>
        </w:rPr>
        <w:t>从历史上看，舍客勒经历了多次变革。在古以色列王国时期，舍客勒不仅是商业交易的媒介，还具有宗教和社会意义。例如，在犹太教中，人们会用舍客勒缴纳圣殿税。随着时间推移，舍客勒也在不同的政权下经历了变化。在罗马帝国统治期间，尽管引入了罗马货币体系，但舍客勒依然在当地流通并保持其影响力。</w:t>
      </w:r>
    </w:p>
    <w:p w14:paraId="5AA576B9" w14:textId="77777777" w:rsidR="008A443A" w:rsidRDefault="008A443A">
      <w:pPr>
        <w:rPr>
          <w:rFonts w:hint="eastAsia"/>
        </w:rPr>
      </w:pPr>
    </w:p>
    <w:p w14:paraId="606B7F93" w14:textId="77777777" w:rsidR="008A443A" w:rsidRDefault="008A443A">
      <w:pPr>
        <w:rPr>
          <w:rFonts w:hint="eastAsia"/>
        </w:rPr>
      </w:pPr>
      <w:r>
        <w:rPr>
          <w:rFonts w:hint="eastAsia"/>
        </w:rPr>
        <w:t>现代以色列的舍客勒</w:t>
      </w:r>
    </w:p>
    <w:p w14:paraId="7C0F1979" w14:textId="77777777" w:rsidR="008A443A" w:rsidRDefault="008A443A">
      <w:pPr>
        <w:rPr>
          <w:rFonts w:hint="eastAsia"/>
        </w:rPr>
      </w:pPr>
      <w:r>
        <w:rPr>
          <w:rFonts w:hint="eastAsia"/>
        </w:rPr>
        <w:t>1948年以色列国成立后，新国家需要建立自己的金融体系。1952年，以色列开始发行新的货币——以色列镑（Israel Pound）。然而，为了恢复传统并且更好地反映民族文化特色，以色列政府决定重新启用舍客勒作为官方货币。1980年，新以色列舍客勒（New Israeli Shekel, NIS）正式取代了旧有的以色列镑，成为当今以色列的主要流通货币。</w:t>
      </w:r>
    </w:p>
    <w:p w14:paraId="49BAE643" w14:textId="77777777" w:rsidR="008A443A" w:rsidRDefault="008A443A">
      <w:pPr>
        <w:rPr>
          <w:rFonts w:hint="eastAsia"/>
        </w:rPr>
      </w:pPr>
    </w:p>
    <w:p w14:paraId="50285322" w14:textId="77777777" w:rsidR="008A443A" w:rsidRDefault="008A443A">
      <w:pPr>
        <w:rPr>
          <w:rFonts w:hint="eastAsia"/>
        </w:rPr>
      </w:pPr>
      <w:r>
        <w:rPr>
          <w:rFonts w:hint="eastAsia"/>
        </w:rPr>
        <w:t>舍客勒在全球经济中的地位</w:t>
      </w:r>
    </w:p>
    <w:p w14:paraId="3FB3F919" w14:textId="77777777" w:rsidR="008A443A" w:rsidRDefault="008A443A">
      <w:pPr>
        <w:rPr>
          <w:rFonts w:hint="eastAsia"/>
        </w:rPr>
      </w:pPr>
      <w:r>
        <w:rPr>
          <w:rFonts w:hint="eastAsia"/>
        </w:rPr>
        <w:t>如今的新以色列舍客勒是一种可自由兑换的世界货币，在国际外汇市场上占有一定份额。它不仅反映了以色列经济的实力和发展水平，同时也体现了该国在全球贸易网络中的角色。对于游客来说，了解如何正确发音“舍客勒”（shè kè lēi），可以帮助他们更顺利地在以色列进行日常购物和旅行活动。</w:t>
      </w:r>
    </w:p>
    <w:p w14:paraId="10978C29" w14:textId="77777777" w:rsidR="008A443A" w:rsidRDefault="008A443A">
      <w:pPr>
        <w:rPr>
          <w:rFonts w:hint="eastAsia"/>
        </w:rPr>
      </w:pPr>
    </w:p>
    <w:p w14:paraId="2A6FA490" w14:textId="77777777" w:rsidR="008A443A" w:rsidRDefault="008A443A">
      <w:pPr>
        <w:rPr>
          <w:rFonts w:hint="eastAsia"/>
        </w:rPr>
      </w:pPr>
      <w:r>
        <w:rPr>
          <w:rFonts w:hint="eastAsia"/>
        </w:rPr>
        <w:t>最后的总结</w:t>
      </w:r>
    </w:p>
    <w:p w14:paraId="282F372F" w14:textId="77777777" w:rsidR="008A443A" w:rsidRDefault="008A443A">
      <w:pPr>
        <w:rPr>
          <w:rFonts w:hint="eastAsia"/>
        </w:rPr>
      </w:pPr>
      <w:r>
        <w:rPr>
          <w:rFonts w:hint="eastAsia"/>
        </w:rPr>
        <w:t>“舍客勒”的拼音为“shè kè lēi”，它是连接过去与现在的一条纽带，承载着深厚的文化底蕴。从古代的金属货币到现代的纸币和电子支付工具，舍客勒见证了以色列乃至整个中东地区的沧桑巨变。今天，当我们提到这个词时，不仅仅是在谈论一种货币，更是触及到了一段跨越千年的历史故事。</w:t>
      </w:r>
    </w:p>
    <w:p w14:paraId="54D55DDD" w14:textId="77777777" w:rsidR="008A443A" w:rsidRDefault="008A443A">
      <w:pPr>
        <w:rPr>
          <w:rFonts w:hint="eastAsia"/>
        </w:rPr>
      </w:pPr>
    </w:p>
    <w:p w14:paraId="5233D541" w14:textId="77777777" w:rsidR="008A443A" w:rsidRDefault="008A4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83923" w14:textId="77777777" w:rsidR="008A443A" w:rsidRDefault="008A443A">
      <w:pPr>
        <w:rPr>
          <w:rFonts w:hint="eastAsia"/>
        </w:rPr>
      </w:pPr>
    </w:p>
    <w:p w14:paraId="0BDC70FC" w14:textId="77777777" w:rsidR="008A443A" w:rsidRDefault="008A443A">
      <w:pPr>
        <w:rPr>
          <w:rFonts w:hint="eastAsia"/>
        </w:rPr>
      </w:pPr>
    </w:p>
    <w:p w14:paraId="19523D09" w14:textId="77777777" w:rsidR="008A443A" w:rsidRDefault="008A443A">
      <w:pPr>
        <w:rPr>
          <w:rFonts w:hint="eastAsia"/>
        </w:rPr>
      </w:pPr>
    </w:p>
    <w:p w14:paraId="2189C7D8" w14:textId="77777777" w:rsidR="008A443A" w:rsidRDefault="008A443A">
      <w:pPr>
        <w:rPr>
          <w:rFonts w:hint="eastAsia"/>
        </w:rPr>
      </w:pPr>
      <w:r>
        <w:rPr>
          <w:rFonts w:hint="eastAsia"/>
        </w:rPr>
        <w:t>点击下载 舍客勒的拼音是什么Word版本可打印</w:t>
      </w:r>
    </w:p>
    <w:p w14:paraId="2687EC91" w14:textId="02FC3BAB" w:rsidR="00CE598C" w:rsidRDefault="00CE598C"/>
    <w:sectPr w:rsidR="00CE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C"/>
    <w:rsid w:val="00451AD6"/>
    <w:rsid w:val="008A443A"/>
    <w:rsid w:val="00C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D3DF3-8B79-4A89-A08A-9990F099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